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89" w:rsidRPr="00A32D03" w:rsidRDefault="0045236B" w:rsidP="000F1E89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03.06</w:t>
      </w:r>
      <w:r w:rsidR="000F1E89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32</w:t>
      </w:r>
    </w:p>
    <w:p w:rsidR="000F1E89" w:rsidRPr="00A32D03" w:rsidRDefault="000F1E89" w:rsidP="000F1E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1E89" w:rsidRPr="00A32D03" w:rsidRDefault="000F1E89" w:rsidP="000F1E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0F1E89" w:rsidRPr="00A32D03" w:rsidRDefault="0045236B" w:rsidP="000F1E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0F1E89" w:rsidRPr="00A32D03">
        <w:rPr>
          <w:rFonts w:ascii="Arial" w:hAnsi="Arial" w:cs="Arial"/>
          <w:b/>
          <w:sz w:val="32"/>
          <w:szCs w:val="32"/>
        </w:rPr>
        <w:t xml:space="preserve"> РАЙОН</w:t>
      </w:r>
    </w:p>
    <w:p w:rsidR="000F1E89" w:rsidRPr="00A32D03" w:rsidRDefault="000F1E89" w:rsidP="000F1E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</w:t>
      </w:r>
      <w:r>
        <w:rPr>
          <w:rFonts w:ascii="Arial" w:hAnsi="Arial" w:cs="Arial"/>
          <w:b/>
          <w:sz w:val="32"/>
          <w:szCs w:val="32"/>
        </w:rPr>
        <w:t>ИПАЛЬНОЕ ОБРАЗОВАНИЕ «ПОЛОВИНКА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0F1E89" w:rsidRPr="00C3622F" w:rsidRDefault="000F1E89" w:rsidP="000F1E89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0F1E89" w:rsidRDefault="000F1E89" w:rsidP="000F1E89">
      <w:pPr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45236B" w:rsidRPr="004731F3" w:rsidRDefault="0045236B" w:rsidP="000F1E89">
      <w:pPr>
        <w:jc w:val="center"/>
        <w:rPr>
          <w:rFonts w:ascii="Arial" w:hAnsi="Arial" w:cs="Arial"/>
          <w:b/>
          <w:sz w:val="32"/>
          <w:szCs w:val="32"/>
        </w:rPr>
      </w:pPr>
    </w:p>
    <w:p w:rsidR="00657287" w:rsidRPr="0045236B" w:rsidRDefault="00ED1697" w:rsidP="000F1E89">
      <w:pPr>
        <w:jc w:val="center"/>
        <w:rPr>
          <w:rFonts w:ascii="Arial" w:hAnsi="Arial" w:cs="Arial"/>
          <w:b/>
          <w:sz w:val="30"/>
          <w:szCs w:val="30"/>
        </w:rPr>
      </w:pPr>
      <w:r w:rsidRPr="0045236B">
        <w:rPr>
          <w:rFonts w:ascii="Arial" w:hAnsi="Arial" w:cs="Arial"/>
          <w:b/>
          <w:sz w:val="30"/>
          <w:szCs w:val="30"/>
        </w:rPr>
        <w:t>"</w:t>
      </w:r>
      <w:r w:rsidR="000F1E89" w:rsidRPr="0045236B">
        <w:rPr>
          <w:rFonts w:ascii="Arial" w:hAnsi="Arial" w:cs="Arial"/>
          <w:b/>
          <w:sz w:val="30"/>
          <w:szCs w:val="30"/>
        </w:rPr>
        <w:t>ОБ УТВЕРЖДЕНИИ ПОРЯДКА РАЗРАБОТКИ</w:t>
      </w:r>
    </w:p>
    <w:p w:rsidR="00657287" w:rsidRPr="0045236B" w:rsidRDefault="000F1E89" w:rsidP="000F1E89">
      <w:pPr>
        <w:jc w:val="center"/>
        <w:rPr>
          <w:rFonts w:ascii="Arial" w:hAnsi="Arial" w:cs="Arial"/>
          <w:b/>
          <w:sz w:val="30"/>
          <w:szCs w:val="30"/>
        </w:rPr>
      </w:pPr>
      <w:r w:rsidRPr="0045236B">
        <w:rPr>
          <w:rFonts w:ascii="Arial" w:hAnsi="Arial" w:cs="Arial"/>
          <w:b/>
          <w:sz w:val="30"/>
          <w:szCs w:val="30"/>
        </w:rPr>
        <w:t>СРЕДНЕСРОЧНОГО ФИНАНСОВОГО ПЛАНА</w:t>
      </w:r>
    </w:p>
    <w:p w:rsidR="00657287" w:rsidRPr="0045236B" w:rsidRDefault="000F1E89" w:rsidP="000F1E89">
      <w:pPr>
        <w:jc w:val="center"/>
        <w:rPr>
          <w:rFonts w:ascii="Arial" w:hAnsi="Arial" w:cs="Arial"/>
          <w:b/>
          <w:sz w:val="30"/>
          <w:szCs w:val="30"/>
        </w:rPr>
      </w:pPr>
      <w:r w:rsidRPr="0045236B">
        <w:rPr>
          <w:rFonts w:ascii="Arial" w:hAnsi="Arial" w:cs="Arial"/>
          <w:b/>
          <w:sz w:val="30"/>
          <w:szCs w:val="30"/>
        </w:rPr>
        <w:t xml:space="preserve">АДМИНИСТРАЦИИ </w:t>
      </w:r>
      <w:proofErr w:type="gramStart"/>
      <w:r w:rsidRPr="0045236B">
        <w:rPr>
          <w:rFonts w:ascii="Arial" w:hAnsi="Arial" w:cs="Arial"/>
          <w:b/>
          <w:sz w:val="30"/>
          <w:szCs w:val="30"/>
        </w:rPr>
        <w:t>МУНИЦИПАЛЬНОГО</w:t>
      </w:r>
      <w:proofErr w:type="gramEnd"/>
    </w:p>
    <w:p w:rsidR="00760E88" w:rsidRPr="000F1E89" w:rsidRDefault="000F1E89" w:rsidP="000F1E89">
      <w:pPr>
        <w:jc w:val="center"/>
        <w:rPr>
          <w:rFonts w:ascii="Arial" w:hAnsi="Arial" w:cs="Arial"/>
          <w:b/>
          <w:sz w:val="32"/>
          <w:szCs w:val="32"/>
        </w:rPr>
      </w:pPr>
      <w:r w:rsidRPr="0045236B">
        <w:rPr>
          <w:rFonts w:ascii="Arial" w:hAnsi="Arial" w:cs="Arial"/>
          <w:b/>
          <w:sz w:val="30"/>
          <w:szCs w:val="30"/>
        </w:rPr>
        <w:t>ОБРАЗОВАНИЯ "ПОЛОВИНКА</w:t>
      </w:r>
      <w:r w:rsidR="00B9329A" w:rsidRPr="0045236B">
        <w:rPr>
          <w:rFonts w:ascii="Arial" w:hAnsi="Arial" w:cs="Arial"/>
          <w:b/>
          <w:sz w:val="30"/>
          <w:szCs w:val="30"/>
        </w:rPr>
        <w:t>"</w:t>
      </w:r>
    </w:p>
    <w:p w:rsidR="00A43AEE" w:rsidRPr="008C25C3" w:rsidRDefault="00A43AEE" w:rsidP="00A43AEE">
      <w:pPr>
        <w:spacing w:line="245" w:lineRule="auto"/>
        <w:jc w:val="center"/>
        <w:rPr>
          <w:sz w:val="28"/>
          <w:szCs w:val="28"/>
        </w:rPr>
      </w:pPr>
    </w:p>
    <w:p w:rsidR="000F1E89" w:rsidRDefault="002B5AD1" w:rsidP="00443900">
      <w:pPr>
        <w:ind w:firstLine="709"/>
        <w:jc w:val="both"/>
        <w:rPr>
          <w:rFonts w:ascii="Arial" w:eastAsiaTheme="minorEastAsia" w:hAnsi="Arial" w:cs="Arial"/>
        </w:rPr>
      </w:pPr>
      <w:r w:rsidRPr="000F1E89">
        <w:rPr>
          <w:rFonts w:ascii="Arial" w:eastAsiaTheme="minorEastAsia" w:hAnsi="Arial" w:cs="Arial"/>
        </w:rPr>
        <w:t>В соответствии со статьей 174 Бюджетного кодекса Российской Федерации, руководствуясь Федеральным законом от 06</w:t>
      </w:r>
      <w:r w:rsidR="009159C5" w:rsidRPr="000F1E89">
        <w:rPr>
          <w:rFonts w:ascii="Arial" w:eastAsiaTheme="minorEastAsia" w:hAnsi="Arial" w:cs="Arial"/>
        </w:rPr>
        <w:t xml:space="preserve"> октября </w:t>
      </w:r>
      <w:r w:rsidRPr="000F1E89">
        <w:rPr>
          <w:rFonts w:ascii="Arial" w:eastAsiaTheme="minorEastAsia" w:hAnsi="Arial" w:cs="Arial"/>
        </w:rPr>
        <w:t>2003 года</w:t>
      </w:r>
      <w:r w:rsidR="009159C5" w:rsidRPr="000F1E89">
        <w:rPr>
          <w:rFonts w:ascii="Arial" w:eastAsiaTheme="minorEastAsia" w:hAnsi="Arial" w:cs="Arial"/>
        </w:rPr>
        <w:t xml:space="preserve"> </w:t>
      </w:r>
      <w:r w:rsidRPr="000F1E89">
        <w:rPr>
          <w:rFonts w:ascii="Arial" w:eastAsiaTheme="minorEastAsia" w:hAnsi="Arial" w:cs="Arial"/>
        </w:rPr>
        <w:t xml:space="preserve"> </w:t>
      </w:r>
      <w:r w:rsidR="009159C5" w:rsidRPr="000F1E89">
        <w:rPr>
          <w:rFonts w:ascii="Arial" w:eastAsiaTheme="minorEastAsia" w:hAnsi="Arial" w:cs="Arial"/>
        </w:rPr>
        <w:t xml:space="preserve"> </w:t>
      </w:r>
      <w:r w:rsidR="00FA5453" w:rsidRPr="000F1E89">
        <w:rPr>
          <w:rFonts w:ascii="Arial" w:eastAsiaTheme="minorEastAsia" w:hAnsi="Arial" w:cs="Arial"/>
        </w:rPr>
        <w:t xml:space="preserve">  </w:t>
      </w:r>
      <w:r w:rsidRPr="000F1E89">
        <w:rPr>
          <w:rFonts w:ascii="Arial" w:eastAsiaTheme="minorEastAsia" w:hAnsi="Arial" w:cs="Arial"/>
        </w:rPr>
        <w:t>№</w:t>
      </w:r>
      <w:r w:rsidR="00FA5453" w:rsidRPr="000F1E89">
        <w:rPr>
          <w:rFonts w:ascii="Arial" w:eastAsiaTheme="minorEastAsia" w:hAnsi="Arial" w:cs="Arial"/>
        </w:rPr>
        <w:t xml:space="preserve"> </w:t>
      </w:r>
      <w:r w:rsidRPr="000F1E89">
        <w:rPr>
          <w:rFonts w:ascii="Arial" w:eastAsiaTheme="minorEastAsia" w:hAnsi="Arial" w:cs="Arial"/>
        </w:rPr>
        <w:t>131-ФЗ «Об общих принципах организации местного самоуправления в РФ», Уставом</w:t>
      </w:r>
      <w:r w:rsidR="00ED1697" w:rsidRPr="000F1E89">
        <w:rPr>
          <w:rFonts w:ascii="Arial" w:eastAsiaTheme="minorEastAsia" w:hAnsi="Arial" w:cs="Arial"/>
        </w:rPr>
        <w:t xml:space="preserve"> </w:t>
      </w:r>
      <w:r w:rsidR="00B9329A" w:rsidRPr="000F1E89">
        <w:rPr>
          <w:rFonts w:ascii="Arial" w:eastAsiaTheme="minorEastAsia" w:hAnsi="Arial" w:cs="Arial"/>
        </w:rPr>
        <w:t>му</w:t>
      </w:r>
      <w:r w:rsidR="000F1E89" w:rsidRPr="000F1E89">
        <w:rPr>
          <w:rFonts w:ascii="Arial" w:eastAsiaTheme="minorEastAsia" w:hAnsi="Arial" w:cs="Arial"/>
        </w:rPr>
        <w:t>ниципального образования "Половинка</w:t>
      </w:r>
      <w:r w:rsidR="00B9329A" w:rsidRPr="000F1E89">
        <w:rPr>
          <w:rFonts w:ascii="Arial" w:eastAsiaTheme="minorEastAsia" w:hAnsi="Arial" w:cs="Arial"/>
        </w:rPr>
        <w:t>"</w:t>
      </w:r>
      <w:r w:rsidR="0045236B">
        <w:rPr>
          <w:rFonts w:ascii="Arial" w:eastAsiaTheme="minorEastAsia" w:hAnsi="Arial" w:cs="Arial"/>
        </w:rPr>
        <w:t>, администрация муниципального образования</w:t>
      </w:r>
    </w:p>
    <w:p w:rsidR="0045236B" w:rsidRPr="000F1E89" w:rsidRDefault="0045236B" w:rsidP="00443900">
      <w:pPr>
        <w:ind w:firstLine="709"/>
        <w:jc w:val="both"/>
        <w:rPr>
          <w:rFonts w:ascii="Arial" w:eastAsiaTheme="minorEastAsia" w:hAnsi="Arial" w:cs="Arial"/>
        </w:rPr>
      </w:pPr>
    </w:p>
    <w:p w:rsidR="000F1E89" w:rsidRPr="000F1E89" w:rsidRDefault="000F1E89" w:rsidP="0045236B">
      <w:pPr>
        <w:jc w:val="center"/>
        <w:rPr>
          <w:rFonts w:ascii="Arial" w:eastAsiaTheme="minorEastAsia" w:hAnsi="Arial" w:cs="Arial"/>
        </w:rPr>
      </w:pPr>
      <w:r w:rsidRPr="000F1E89">
        <w:rPr>
          <w:rFonts w:ascii="Arial" w:eastAsiaTheme="minorEastAsia" w:hAnsi="Arial" w:cs="Arial"/>
        </w:rPr>
        <w:t>ПОСТАНОВЛЯЕТ:</w:t>
      </w:r>
    </w:p>
    <w:p w:rsidR="0066108F" w:rsidRPr="000F1E89" w:rsidRDefault="0066108F" w:rsidP="000F1E89">
      <w:pPr>
        <w:jc w:val="both"/>
        <w:rPr>
          <w:rFonts w:ascii="Arial" w:eastAsiaTheme="minorEastAsia" w:hAnsi="Arial" w:cs="Arial"/>
        </w:rPr>
      </w:pPr>
      <w:bookmarkStart w:id="0" w:name="sub_1"/>
    </w:p>
    <w:p w:rsidR="00ED1697" w:rsidRPr="000F1E89" w:rsidRDefault="00443900" w:rsidP="00ED1697">
      <w:pPr>
        <w:ind w:firstLine="709"/>
        <w:jc w:val="both"/>
        <w:rPr>
          <w:rFonts w:ascii="Arial" w:eastAsiaTheme="minorEastAsia" w:hAnsi="Arial" w:cs="Arial"/>
        </w:rPr>
      </w:pPr>
      <w:r w:rsidRPr="000F1E89">
        <w:rPr>
          <w:rFonts w:ascii="Arial" w:eastAsiaTheme="minorEastAsia" w:hAnsi="Arial" w:cs="Arial"/>
        </w:rPr>
        <w:t>1.</w:t>
      </w:r>
      <w:r w:rsidR="000F1E89">
        <w:rPr>
          <w:rFonts w:ascii="Arial" w:eastAsiaTheme="minorEastAsia" w:hAnsi="Arial" w:cs="Arial"/>
        </w:rPr>
        <w:t xml:space="preserve">  </w:t>
      </w:r>
      <w:r w:rsidR="00416A3F" w:rsidRPr="000F1E89">
        <w:rPr>
          <w:rFonts w:ascii="Arial" w:eastAsiaTheme="minorEastAsia" w:hAnsi="Arial" w:cs="Arial"/>
        </w:rPr>
        <w:t xml:space="preserve">Утвердить </w:t>
      </w:r>
      <w:r w:rsidR="0066108F" w:rsidRPr="000F1E89">
        <w:rPr>
          <w:rFonts w:ascii="Arial" w:eastAsiaTheme="minorEastAsia" w:hAnsi="Arial" w:cs="Arial"/>
        </w:rPr>
        <w:t xml:space="preserve">Порядок разработки среднесрочного финансового плана </w:t>
      </w:r>
      <w:r w:rsidR="00ED1697" w:rsidRPr="000F1E89">
        <w:rPr>
          <w:rFonts w:ascii="Arial" w:eastAsiaTheme="minorEastAsia" w:hAnsi="Arial" w:cs="Arial"/>
        </w:rPr>
        <w:t>в м</w:t>
      </w:r>
      <w:r w:rsidR="000F1E89">
        <w:rPr>
          <w:rFonts w:ascii="Arial" w:eastAsiaTheme="minorEastAsia" w:hAnsi="Arial" w:cs="Arial"/>
        </w:rPr>
        <w:t>униципальном образовании «Половинка</w:t>
      </w:r>
      <w:r w:rsidR="00ED1697" w:rsidRPr="000F1E89">
        <w:rPr>
          <w:rFonts w:ascii="Arial" w:eastAsiaTheme="minorEastAsia" w:hAnsi="Arial" w:cs="Arial"/>
        </w:rPr>
        <w:t xml:space="preserve">» </w:t>
      </w:r>
      <w:proofErr w:type="gramStart"/>
      <w:r w:rsidR="0066108F" w:rsidRPr="000F1E89">
        <w:rPr>
          <w:rFonts w:ascii="Arial" w:eastAsiaTheme="minorEastAsia" w:hAnsi="Arial" w:cs="Arial"/>
        </w:rPr>
        <w:t>согласно приложения</w:t>
      </w:r>
      <w:proofErr w:type="gramEnd"/>
      <w:r w:rsidR="0066108F" w:rsidRPr="000F1E89">
        <w:rPr>
          <w:rFonts w:ascii="Arial" w:eastAsiaTheme="minorEastAsia" w:hAnsi="Arial" w:cs="Arial"/>
        </w:rPr>
        <w:t xml:space="preserve"> к </w:t>
      </w:r>
      <w:r w:rsidR="00416A3F" w:rsidRPr="000F1E89">
        <w:rPr>
          <w:rFonts w:ascii="Arial" w:eastAsiaTheme="minorEastAsia" w:hAnsi="Arial" w:cs="Arial"/>
        </w:rPr>
        <w:t xml:space="preserve">настоящему </w:t>
      </w:r>
      <w:r w:rsidR="0066108F" w:rsidRPr="000F1E89">
        <w:rPr>
          <w:rFonts w:ascii="Arial" w:eastAsiaTheme="minorEastAsia" w:hAnsi="Arial" w:cs="Arial"/>
        </w:rPr>
        <w:t>постановлению.</w:t>
      </w:r>
    </w:p>
    <w:p w:rsidR="00ED1697" w:rsidRPr="000F1E89" w:rsidRDefault="00760E88" w:rsidP="000F1E89">
      <w:pPr>
        <w:ind w:firstLine="709"/>
        <w:jc w:val="both"/>
        <w:rPr>
          <w:rFonts w:ascii="Arial" w:eastAsiaTheme="minorEastAsia" w:hAnsi="Arial" w:cs="Arial"/>
        </w:rPr>
      </w:pPr>
      <w:r w:rsidRPr="000F1E89">
        <w:rPr>
          <w:rFonts w:ascii="Arial" w:eastAsiaTheme="minorEastAsia" w:hAnsi="Arial" w:cs="Arial"/>
        </w:rPr>
        <w:t>2.</w:t>
      </w:r>
      <w:r w:rsidR="000F1E89">
        <w:rPr>
          <w:rFonts w:ascii="Arial" w:eastAsiaTheme="minorEastAsia" w:hAnsi="Arial" w:cs="Arial"/>
        </w:rPr>
        <w:t xml:space="preserve"> </w:t>
      </w:r>
      <w:r w:rsidR="000F1E89" w:rsidRPr="000F1E89">
        <w:rPr>
          <w:rFonts w:ascii="Arial" w:eastAsiaTheme="minorEastAsia" w:hAnsi="Arial" w:cs="Arial"/>
        </w:rPr>
        <w:t>Настоящее постановление опубликовать в газете «Вестник» муниципального образования «Половинка» и разместить на официальном сайте муниципального образования «Половинка».</w:t>
      </w:r>
    </w:p>
    <w:p w:rsidR="00760E88" w:rsidRPr="000F1E89" w:rsidRDefault="00ED1697" w:rsidP="00443900">
      <w:pPr>
        <w:ind w:firstLine="709"/>
        <w:jc w:val="both"/>
        <w:rPr>
          <w:rFonts w:ascii="Arial" w:eastAsiaTheme="minorEastAsia" w:hAnsi="Arial" w:cs="Arial"/>
        </w:rPr>
      </w:pPr>
      <w:r w:rsidRPr="000F1E89">
        <w:rPr>
          <w:rFonts w:ascii="Arial" w:eastAsiaTheme="minorEastAsia" w:hAnsi="Arial" w:cs="Arial"/>
        </w:rPr>
        <w:t xml:space="preserve"> </w:t>
      </w:r>
      <w:r w:rsidR="00760E88" w:rsidRPr="000F1E89">
        <w:rPr>
          <w:rFonts w:ascii="Arial" w:eastAsiaTheme="minorEastAsia" w:hAnsi="Arial" w:cs="Arial"/>
        </w:rPr>
        <w:t>3.</w:t>
      </w:r>
      <w:r w:rsidR="000F1E89">
        <w:rPr>
          <w:rFonts w:ascii="Arial" w:eastAsiaTheme="minorEastAsia" w:hAnsi="Arial" w:cs="Arial"/>
        </w:rPr>
        <w:t xml:space="preserve">    </w:t>
      </w:r>
      <w:proofErr w:type="gramStart"/>
      <w:r w:rsidR="00760E88" w:rsidRPr="000F1E89">
        <w:rPr>
          <w:rFonts w:ascii="Arial" w:eastAsiaTheme="minorEastAsia" w:hAnsi="Arial" w:cs="Arial"/>
        </w:rPr>
        <w:t>Контроль за</w:t>
      </w:r>
      <w:proofErr w:type="gramEnd"/>
      <w:r w:rsidR="00760E88" w:rsidRPr="000F1E89">
        <w:rPr>
          <w:rFonts w:ascii="Arial" w:eastAsiaTheme="minorEastAsia" w:hAnsi="Arial" w:cs="Arial"/>
        </w:rPr>
        <w:t xml:space="preserve"> выполнением настоящего постановления </w:t>
      </w:r>
      <w:r w:rsidR="0066108F" w:rsidRPr="000F1E89">
        <w:rPr>
          <w:rFonts w:ascii="Arial" w:eastAsiaTheme="minorEastAsia" w:hAnsi="Arial" w:cs="Arial"/>
        </w:rPr>
        <w:t>оставляю за собой.</w:t>
      </w:r>
    </w:p>
    <w:p w:rsidR="00760E88" w:rsidRPr="000F1E89" w:rsidRDefault="00760E88" w:rsidP="00443900">
      <w:pPr>
        <w:ind w:firstLine="709"/>
        <w:jc w:val="both"/>
        <w:rPr>
          <w:rFonts w:ascii="Arial" w:eastAsiaTheme="minorEastAsia" w:hAnsi="Arial" w:cs="Arial"/>
        </w:rPr>
      </w:pPr>
    </w:p>
    <w:bookmarkEnd w:id="0"/>
    <w:p w:rsidR="005C777C" w:rsidRPr="000F1E89" w:rsidRDefault="005C777C" w:rsidP="000F1E89">
      <w:pPr>
        <w:ind w:firstLine="709"/>
        <w:jc w:val="both"/>
        <w:rPr>
          <w:rFonts w:ascii="Arial" w:eastAsiaTheme="minorEastAsia" w:hAnsi="Arial" w:cs="Arial"/>
        </w:rPr>
      </w:pPr>
    </w:p>
    <w:p w:rsidR="00E33F68" w:rsidRPr="000F1E89" w:rsidRDefault="00E33F68" w:rsidP="005C777C">
      <w:pPr>
        <w:pStyle w:val="a4"/>
        <w:rPr>
          <w:rFonts w:ascii="Arial" w:eastAsiaTheme="minorEastAsia" w:hAnsi="Arial" w:cs="Arial"/>
        </w:rPr>
      </w:pPr>
    </w:p>
    <w:p w:rsidR="000F1E89" w:rsidRDefault="000F1E89" w:rsidP="00ED1697">
      <w:pPr>
        <w:shd w:val="clear" w:color="auto" w:fill="FFFFFF"/>
        <w:ind w:firstLine="709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Глава муниципального образования</w:t>
      </w:r>
    </w:p>
    <w:p w:rsidR="000F1E89" w:rsidRDefault="000F1E89" w:rsidP="00ED1697">
      <w:pPr>
        <w:shd w:val="clear" w:color="auto" w:fill="FFFFFF"/>
        <w:ind w:firstLine="709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«Половинка</w:t>
      </w:r>
      <w:r w:rsidR="00ED1697" w:rsidRPr="000F1E89">
        <w:rPr>
          <w:rFonts w:ascii="Arial" w:eastAsiaTheme="minorEastAsia" w:hAnsi="Arial" w:cs="Arial"/>
        </w:rPr>
        <w:t>»</w:t>
      </w:r>
    </w:p>
    <w:p w:rsidR="00ED1697" w:rsidRPr="000F1E89" w:rsidRDefault="000F1E89" w:rsidP="00ED1697">
      <w:pPr>
        <w:shd w:val="clear" w:color="auto" w:fill="FFFFFF"/>
        <w:ind w:firstLine="709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Н.Г. Копылов</w:t>
      </w:r>
      <w:r w:rsidR="00ED1697" w:rsidRPr="000F1E89">
        <w:rPr>
          <w:rFonts w:ascii="Arial" w:eastAsiaTheme="minorEastAsia" w:hAnsi="Arial" w:cs="Arial"/>
        </w:rPr>
        <w:t xml:space="preserve">                                                                                           </w:t>
      </w:r>
    </w:p>
    <w:p w:rsidR="0066108F" w:rsidRPr="000F1E89" w:rsidRDefault="0066108F" w:rsidP="007403D5">
      <w:pPr>
        <w:pStyle w:val="ad"/>
        <w:ind w:left="-142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66108F" w:rsidRPr="000F1E89" w:rsidRDefault="0066108F" w:rsidP="007403D5">
      <w:pPr>
        <w:pStyle w:val="ad"/>
        <w:ind w:left="-142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66108F" w:rsidRPr="000F1E89" w:rsidRDefault="0066108F" w:rsidP="007403D5">
      <w:pPr>
        <w:pStyle w:val="ad"/>
        <w:ind w:left="-142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66108F" w:rsidRPr="000F1E89" w:rsidRDefault="0066108F" w:rsidP="007403D5">
      <w:pPr>
        <w:pStyle w:val="ad"/>
        <w:ind w:left="-142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66108F" w:rsidRPr="000F1E89" w:rsidRDefault="0066108F" w:rsidP="007403D5">
      <w:pPr>
        <w:pStyle w:val="ad"/>
        <w:ind w:left="-142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66108F" w:rsidRPr="000F1E89" w:rsidRDefault="0066108F" w:rsidP="007403D5">
      <w:pPr>
        <w:pStyle w:val="ad"/>
        <w:ind w:left="-142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15CD9" w:rsidRDefault="00615CD9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15CD9" w:rsidRDefault="00615CD9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802EC7">
      <w:pPr>
        <w:pStyle w:val="ad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4944"/>
        <w:gridCol w:w="4945"/>
      </w:tblGrid>
      <w:tr w:rsidR="0066108F" w:rsidRPr="0066108F" w:rsidTr="00615CD9">
        <w:trPr>
          <w:trHeight w:val="1154"/>
        </w:trPr>
        <w:tc>
          <w:tcPr>
            <w:tcW w:w="4944" w:type="dxa"/>
          </w:tcPr>
          <w:p w:rsidR="0066108F" w:rsidRPr="0066108F" w:rsidRDefault="0066108F" w:rsidP="00380642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4945" w:type="dxa"/>
          </w:tcPr>
          <w:p w:rsidR="000F1E89" w:rsidRPr="00615CD9" w:rsidRDefault="000F1E89" w:rsidP="000F1E89">
            <w:pPr>
              <w:tabs>
                <w:tab w:val="left" w:pos="5103"/>
              </w:tabs>
              <w:jc w:val="right"/>
              <w:rPr>
                <w:rFonts w:asciiTheme="minorHAnsi" w:hAnsiTheme="minorHAnsi" w:cs="Arial"/>
              </w:rPr>
            </w:pPr>
            <w:proofErr w:type="gramStart"/>
            <w:r w:rsidRPr="00615CD9">
              <w:rPr>
                <w:rFonts w:asciiTheme="minorHAnsi" w:hAnsiTheme="minorHAnsi" w:cs="Arial"/>
              </w:rPr>
              <w:t>Утвержден</w:t>
            </w:r>
            <w:proofErr w:type="gramEnd"/>
            <w:r w:rsidRPr="00615CD9">
              <w:rPr>
                <w:rFonts w:asciiTheme="minorHAnsi" w:hAnsiTheme="minorHAnsi" w:cs="Arial"/>
              </w:rPr>
              <w:t xml:space="preserve"> постановлением </w:t>
            </w:r>
          </w:p>
          <w:p w:rsidR="0066108F" w:rsidRPr="0066108F" w:rsidRDefault="000F1E89" w:rsidP="000F1E89">
            <w:pPr>
              <w:suppressAutoHyphens/>
              <w:jc w:val="right"/>
              <w:rPr>
                <w:sz w:val="28"/>
                <w:szCs w:val="28"/>
              </w:rPr>
            </w:pPr>
            <w:r w:rsidRPr="00615CD9">
              <w:rPr>
                <w:rFonts w:asciiTheme="minorHAnsi" w:hAnsiTheme="minorHAnsi" w:cs="Arial"/>
                <w:b/>
              </w:rPr>
              <w:tab/>
            </w:r>
            <w:r w:rsidRPr="00615CD9">
              <w:rPr>
                <w:rFonts w:asciiTheme="minorHAnsi" w:hAnsiTheme="minorHAnsi" w:cs="Arial"/>
              </w:rPr>
              <w:t xml:space="preserve">администрации муниципального                       </w:t>
            </w:r>
            <w:r w:rsidRPr="00615CD9">
              <w:rPr>
                <w:rFonts w:asciiTheme="minorHAnsi" w:hAnsiTheme="minorHAnsi" w:cs="Arial"/>
              </w:rPr>
              <w:tab/>
            </w:r>
            <w:r w:rsidR="002D473B">
              <w:rPr>
                <w:rFonts w:asciiTheme="minorHAnsi" w:hAnsiTheme="minorHAnsi" w:cs="Arial"/>
              </w:rPr>
              <w:t xml:space="preserve">образования «Половинка»  от   </w:t>
            </w:r>
            <w:r w:rsidR="0045236B">
              <w:rPr>
                <w:rFonts w:asciiTheme="minorHAnsi" w:hAnsiTheme="minorHAnsi" w:cs="Arial"/>
              </w:rPr>
              <w:t>03.06</w:t>
            </w:r>
            <w:r w:rsidRPr="00615CD9">
              <w:rPr>
                <w:rFonts w:asciiTheme="minorHAnsi" w:hAnsiTheme="minorHAnsi" w:cs="Arial"/>
              </w:rPr>
              <w:t>.2020 №</w:t>
            </w:r>
            <w:r w:rsidR="0045236B">
              <w:rPr>
                <w:rFonts w:asciiTheme="minorHAnsi" w:hAnsiTheme="minorHAnsi" w:cs="Arial"/>
              </w:rPr>
              <w:t>32</w:t>
            </w:r>
            <w:r w:rsidRPr="003C09A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</w:tbl>
    <w:p w:rsidR="0066108F" w:rsidRPr="0066108F" w:rsidRDefault="0066108F" w:rsidP="00615CD9">
      <w:pPr>
        <w:pStyle w:val="ConsPlusTitle"/>
        <w:widowControl/>
        <w:rPr>
          <w:sz w:val="28"/>
          <w:szCs w:val="28"/>
        </w:rPr>
      </w:pPr>
    </w:p>
    <w:p w:rsidR="007767CA" w:rsidRPr="0045236B" w:rsidRDefault="0045236B" w:rsidP="003E6AFD">
      <w:pPr>
        <w:pStyle w:val="ConsPlusTitle"/>
        <w:widowControl/>
        <w:jc w:val="center"/>
        <w:rPr>
          <w:rFonts w:ascii="Arial" w:hAnsi="Arial" w:cs="Arial"/>
          <w:b w:val="0"/>
          <w:sz w:val="30"/>
          <w:szCs w:val="30"/>
        </w:rPr>
      </w:pPr>
      <w:r w:rsidRPr="0045236B">
        <w:rPr>
          <w:rFonts w:ascii="Arial" w:hAnsi="Arial" w:cs="Arial"/>
          <w:b w:val="0"/>
          <w:sz w:val="30"/>
          <w:szCs w:val="30"/>
        </w:rPr>
        <w:t>ПОРЯДОК</w:t>
      </w:r>
    </w:p>
    <w:p w:rsidR="0066108F" w:rsidRPr="0045236B" w:rsidRDefault="0045236B" w:rsidP="003E6AFD">
      <w:pPr>
        <w:pStyle w:val="ae"/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45236B">
        <w:rPr>
          <w:rFonts w:ascii="Arial" w:hAnsi="Arial" w:cs="Arial"/>
          <w:sz w:val="30"/>
          <w:szCs w:val="30"/>
        </w:rPr>
        <w:t xml:space="preserve">РАЗРАБОТКИ СРЕДНЕСРОЧНОГО ФИНАНСОВОГО ПЛАНА </w:t>
      </w:r>
    </w:p>
    <w:p w:rsidR="003E6AFD" w:rsidRPr="0066108F" w:rsidRDefault="003E6AFD" w:rsidP="0066108F">
      <w:pPr>
        <w:pStyle w:val="ae"/>
        <w:spacing w:before="0" w:beforeAutospacing="0" w:after="0" w:afterAutospacing="0"/>
        <w:rPr>
          <w:sz w:val="28"/>
          <w:szCs w:val="28"/>
        </w:rPr>
      </w:pPr>
    </w:p>
    <w:p w:rsidR="0066108F" w:rsidRPr="0045236B" w:rsidRDefault="00ED4FE7" w:rsidP="0066108F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45236B">
        <w:rPr>
          <w:sz w:val="24"/>
          <w:szCs w:val="24"/>
        </w:rPr>
        <w:t>1.Общие положения</w:t>
      </w:r>
    </w:p>
    <w:p w:rsidR="0066108F" w:rsidRPr="0045236B" w:rsidRDefault="0066108F" w:rsidP="0066108F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66108F" w:rsidRPr="0045236B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Настоящий Порядок определяет процедуру разработки и утверждения среднесрочного финансового плана Администрации </w:t>
      </w:r>
      <w:r w:rsidR="00B9329A" w:rsidRPr="0045236B">
        <w:rPr>
          <w:bCs/>
          <w:sz w:val="24"/>
          <w:szCs w:val="24"/>
        </w:rPr>
        <w:t>муниципального образования "</w:t>
      </w:r>
      <w:r w:rsidR="000F1E89" w:rsidRPr="0045236B">
        <w:rPr>
          <w:bCs/>
          <w:sz w:val="24"/>
          <w:szCs w:val="24"/>
        </w:rPr>
        <w:t>Половинка</w:t>
      </w:r>
      <w:r w:rsidR="00B9329A" w:rsidRPr="0045236B">
        <w:rPr>
          <w:bCs/>
          <w:sz w:val="24"/>
          <w:szCs w:val="24"/>
        </w:rPr>
        <w:t>"</w:t>
      </w:r>
      <w:r w:rsidR="0066108F" w:rsidRPr="0045236B">
        <w:rPr>
          <w:sz w:val="24"/>
          <w:szCs w:val="24"/>
        </w:rPr>
        <w:t>.</w:t>
      </w:r>
    </w:p>
    <w:p w:rsidR="0066108F" w:rsidRPr="0045236B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2.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Среднесрочный ф</w:t>
      </w:r>
      <w:r w:rsidR="00B9329A" w:rsidRPr="0045236B">
        <w:rPr>
          <w:sz w:val="24"/>
          <w:szCs w:val="24"/>
        </w:rPr>
        <w:t xml:space="preserve">инансовый план </w:t>
      </w:r>
      <w:r w:rsidR="0066108F" w:rsidRPr="0045236B">
        <w:rPr>
          <w:sz w:val="24"/>
          <w:szCs w:val="24"/>
        </w:rPr>
        <w:t>(далее - План) - это документ, содержащий основные параметры бюджета  Администрации</w:t>
      </w:r>
      <w:r w:rsidR="00B9329A" w:rsidRPr="0045236B">
        <w:rPr>
          <w:bCs/>
          <w:sz w:val="24"/>
          <w:szCs w:val="24"/>
        </w:rPr>
        <w:t xml:space="preserve"> муниципального образования "</w:t>
      </w:r>
      <w:r w:rsidR="000F1E89" w:rsidRPr="0045236B">
        <w:rPr>
          <w:bCs/>
          <w:sz w:val="24"/>
          <w:szCs w:val="24"/>
        </w:rPr>
        <w:t>Половинка</w:t>
      </w:r>
      <w:r w:rsidR="00B9329A" w:rsidRPr="0045236B">
        <w:rPr>
          <w:bCs/>
          <w:sz w:val="24"/>
          <w:szCs w:val="24"/>
        </w:rPr>
        <w:t>"</w:t>
      </w:r>
      <w:r w:rsidR="0066108F" w:rsidRPr="0045236B">
        <w:rPr>
          <w:sz w:val="24"/>
          <w:szCs w:val="24"/>
        </w:rPr>
        <w:t>.</w:t>
      </w:r>
    </w:p>
    <w:p w:rsidR="0066108F" w:rsidRPr="0045236B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3.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План разрабатывается на среднесрочный (трехлетний) период в соответствии с основными направлениями бюджетной и налоговой </w:t>
      </w:r>
      <w:proofErr w:type="gramStart"/>
      <w:r w:rsidR="0066108F" w:rsidRPr="0045236B">
        <w:rPr>
          <w:sz w:val="24"/>
          <w:szCs w:val="24"/>
        </w:rPr>
        <w:t>политики</w:t>
      </w:r>
      <w:proofErr w:type="gramEnd"/>
      <w:r w:rsidR="0066108F" w:rsidRPr="0045236B">
        <w:rPr>
          <w:sz w:val="24"/>
          <w:szCs w:val="24"/>
        </w:rPr>
        <w:t xml:space="preserve"> на очередной финансовый год и плановый период и с учетом нормативных правовых актов Российской Федерации, </w:t>
      </w:r>
      <w:r w:rsidR="00B9329A" w:rsidRPr="0045236B">
        <w:rPr>
          <w:sz w:val="24"/>
          <w:szCs w:val="24"/>
        </w:rPr>
        <w:t>Иркутской области</w:t>
      </w:r>
      <w:r w:rsidR="0066108F" w:rsidRPr="0045236B">
        <w:rPr>
          <w:sz w:val="24"/>
          <w:szCs w:val="24"/>
        </w:rPr>
        <w:t xml:space="preserve">,   Администрации </w:t>
      </w:r>
      <w:r w:rsidR="00B9329A" w:rsidRPr="0045236B">
        <w:rPr>
          <w:bCs/>
          <w:sz w:val="24"/>
          <w:szCs w:val="24"/>
        </w:rPr>
        <w:t>муниципального образования "</w:t>
      </w:r>
      <w:r w:rsidR="000F1E89" w:rsidRPr="0045236B">
        <w:rPr>
          <w:bCs/>
          <w:sz w:val="24"/>
          <w:szCs w:val="24"/>
        </w:rPr>
        <w:t>Половинка</w:t>
      </w:r>
      <w:r w:rsidR="00B9329A" w:rsidRPr="0045236B">
        <w:rPr>
          <w:bCs/>
          <w:sz w:val="24"/>
          <w:szCs w:val="24"/>
        </w:rPr>
        <w:t>"</w:t>
      </w:r>
      <w:r w:rsidR="0066108F" w:rsidRPr="0045236B">
        <w:rPr>
          <w:sz w:val="24"/>
          <w:szCs w:val="24"/>
        </w:rPr>
        <w:t>, действующих на момент его формирования.</w:t>
      </w:r>
    </w:p>
    <w:p w:rsidR="0066108F" w:rsidRPr="0045236B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4.</w:t>
      </w:r>
      <w:r w:rsidR="00615CD9" w:rsidRPr="0045236B">
        <w:rPr>
          <w:sz w:val="24"/>
          <w:szCs w:val="24"/>
        </w:rPr>
        <w:t xml:space="preserve"> </w:t>
      </w:r>
      <w:r w:rsidR="00B9329A" w:rsidRPr="0045236B">
        <w:rPr>
          <w:sz w:val="24"/>
          <w:szCs w:val="24"/>
        </w:rPr>
        <w:t>Значения показателей п</w:t>
      </w:r>
      <w:r w:rsidR="0066108F" w:rsidRPr="0045236B">
        <w:rPr>
          <w:sz w:val="24"/>
          <w:szCs w:val="24"/>
        </w:rPr>
        <w:t>лана и основных показателей проекта бюджета должны соответствовать друг другу.</w:t>
      </w:r>
    </w:p>
    <w:p w:rsidR="0066108F" w:rsidRPr="0045236B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5.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При разрабо</w:t>
      </w:r>
      <w:r w:rsidR="00B9329A" w:rsidRPr="0045236B">
        <w:rPr>
          <w:sz w:val="24"/>
          <w:szCs w:val="24"/>
        </w:rPr>
        <w:t>тке п</w:t>
      </w:r>
      <w:r w:rsidR="0066108F" w:rsidRPr="0045236B">
        <w:rPr>
          <w:sz w:val="24"/>
          <w:szCs w:val="24"/>
        </w:rPr>
        <w:t>лана учитываются данные реестра расходных обязательств (далее - реестр).</w:t>
      </w:r>
    </w:p>
    <w:p w:rsidR="0066108F" w:rsidRPr="0045236B" w:rsidRDefault="00ED4FE7" w:rsidP="00B9329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6.</w:t>
      </w:r>
      <w:r w:rsidR="00615CD9" w:rsidRPr="0045236B">
        <w:rPr>
          <w:sz w:val="24"/>
          <w:szCs w:val="24"/>
        </w:rPr>
        <w:t xml:space="preserve"> </w:t>
      </w:r>
      <w:r w:rsidR="00B9329A" w:rsidRPr="0045236B">
        <w:rPr>
          <w:sz w:val="24"/>
          <w:szCs w:val="24"/>
        </w:rPr>
        <w:t>Показатели п</w:t>
      </w:r>
      <w:r w:rsidR="0066108F" w:rsidRPr="0045236B">
        <w:rPr>
          <w:sz w:val="24"/>
          <w:szCs w:val="24"/>
        </w:rPr>
        <w:t>лана разрабатываются на основании прогноза соц</w:t>
      </w:r>
      <w:r w:rsidR="00B9329A" w:rsidRPr="0045236B">
        <w:rPr>
          <w:sz w:val="24"/>
          <w:szCs w:val="24"/>
        </w:rPr>
        <w:t xml:space="preserve">иально-экономического развития </w:t>
      </w:r>
      <w:r w:rsidR="0066108F" w:rsidRPr="0045236B">
        <w:rPr>
          <w:sz w:val="24"/>
          <w:szCs w:val="24"/>
        </w:rPr>
        <w:t xml:space="preserve">на среднесрочную перспективу, действующего перспективного финансового плана, отчетов об исполнении бюджета </w:t>
      </w:r>
      <w:r w:rsidR="00615CD9" w:rsidRPr="0045236B">
        <w:rPr>
          <w:sz w:val="24"/>
          <w:szCs w:val="24"/>
        </w:rPr>
        <w:t>муниципального образования</w:t>
      </w:r>
      <w:r w:rsidR="00B9329A" w:rsidRPr="0045236B">
        <w:rPr>
          <w:sz w:val="24"/>
          <w:szCs w:val="24"/>
        </w:rPr>
        <w:t xml:space="preserve"> </w:t>
      </w:r>
      <w:r w:rsidR="00B9329A" w:rsidRPr="0045236B">
        <w:rPr>
          <w:bCs/>
          <w:sz w:val="24"/>
          <w:szCs w:val="24"/>
        </w:rPr>
        <w:t>"</w:t>
      </w:r>
      <w:r w:rsidR="000F1E89" w:rsidRPr="0045236B">
        <w:rPr>
          <w:bCs/>
          <w:sz w:val="24"/>
          <w:szCs w:val="24"/>
        </w:rPr>
        <w:t>Половинка</w:t>
      </w:r>
      <w:r w:rsidR="00B9329A" w:rsidRPr="0045236B">
        <w:rPr>
          <w:bCs/>
          <w:sz w:val="24"/>
          <w:szCs w:val="24"/>
        </w:rPr>
        <w:t>"</w:t>
      </w:r>
      <w:r w:rsidR="0066108F" w:rsidRPr="0045236B">
        <w:rPr>
          <w:sz w:val="24"/>
          <w:szCs w:val="24"/>
        </w:rPr>
        <w:t xml:space="preserve"> за отчетный финансовый год, данных сводн</w:t>
      </w:r>
      <w:r w:rsidR="00B9329A" w:rsidRPr="0045236B">
        <w:rPr>
          <w:sz w:val="24"/>
          <w:szCs w:val="24"/>
        </w:rPr>
        <w:t xml:space="preserve">ой бюджетной росписи бюджета </w:t>
      </w:r>
      <w:r w:rsidR="00615CD9" w:rsidRPr="0045236B">
        <w:rPr>
          <w:sz w:val="24"/>
          <w:szCs w:val="24"/>
        </w:rPr>
        <w:t>муниципального образования</w:t>
      </w:r>
      <w:r w:rsidR="00B9329A" w:rsidRPr="0045236B">
        <w:rPr>
          <w:sz w:val="24"/>
          <w:szCs w:val="24"/>
        </w:rPr>
        <w:t xml:space="preserve"> "</w:t>
      </w:r>
      <w:r w:rsidR="000F1E89" w:rsidRPr="0045236B">
        <w:rPr>
          <w:sz w:val="24"/>
          <w:szCs w:val="24"/>
        </w:rPr>
        <w:t>Половинка</w:t>
      </w:r>
      <w:r w:rsidR="00B9329A" w:rsidRPr="0045236B">
        <w:rPr>
          <w:sz w:val="24"/>
          <w:szCs w:val="24"/>
        </w:rPr>
        <w:t xml:space="preserve">" </w:t>
      </w:r>
      <w:r w:rsidR="0066108F" w:rsidRPr="0045236B">
        <w:rPr>
          <w:sz w:val="24"/>
          <w:szCs w:val="24"/>
        </w:rPr>
        <w:t>текущего финансового года, реестра расходных обязательств и иной официальной информации.</w:t>
      </w:r>
    </w:p>
    <w:p w:rsidR="0066108F" w:rsidRPr="0045236B" w:rsidRDefault="00615CD9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 xml:space="preserve">7. </w:t>
      </w:r>
      <w:r w:rsidR="0066108F" w:rsidRPr="0045236B">
        <w:rPr>
          <w:sz w:val="24"/>
          <w:szCs w:val="24"/>
        </w:rPr>
        <w:t xml:space="preserve">Глава </w:t>
      </w:r>
      <w:r w:rsidR="00B9329A" w:rsidRPr="0045236B">
        <w:rPr>
          <w:bCs/>
          <w:sz w:val="24"/>
          <w:szCs w:val="24"/>
        </w:rPr>
        <w:t>муниципального образования "</w:t>
      </w:r>
      <w:r w:rsidR="000F1E89" w:rsidRPr="0045236B">
        <w:rPr>
          <w:bCs/>
          <w:sz w:val="24"/>
          <w:szCs w:val="24"/>
        </w:rPr>
        <w:t>Половинка</w:t>
      </w:r>
      <w:r w:rsidR="00B9329A" w:rsidRPr="0045236B">
        <w:rPr>
          <w:bCs/>
          <w:sz w:val="24"/>
          <w:szCs w:val="24"/>
        </w:rPr>
        <w:t>"</w:t>
      </w:r>
      <w:r w:rsidR="00FB2A7B" w:rsidRPr="0045236B">
        <w:rPr>
          <w:sz w:val="24"/>
          <w:szCs w:val="24"/>
        </w:rPr>
        <w:t>: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1)</w:t>
      </w:r>
      <w:r w:rsidR="00615CD9" w:rsidRPr="0045236B">
        <w:rPr>
          <w:sz w:val="24"/>
          <w:szCs w:val="24"/>
        </w:rPr>
        <w:t xml:space="preserve">  </w:t>
      </w:r>
      <w:r w:rsidR="0066108F" w:rsidRPr="0045236B">
        <w:rPr>
          <w:sz w:val="24"/>
          <w:szCs w:val="24"/>
        </w:rPr>
        <w:t>утверждает План;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2)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представляет утвержденный План одновременно с проектом бюджета</w:t>
      </w:r>
      <w:r w:rsidR="0066108F" w:rsidRPr="0045236B">
        <w:rPr>
          <w:bCs/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и основными направлениями бюджетной и налоговой </w:t>
      </w:r>
      <w:proofErr w:type="gramStart"/>
      <w:r w:rsidR="0066108F" w:rsidRPr="0045236B">
        <w:rPr>
          <w:sz w:val="24"/>
          <w:szCs w:val="24"/>
        </w:rPr>
        <w:t>полити</w:t>
      </w:r>
      <w:r w:rsidR="00BB65E3" w:rsidRPr="0045236B">
        <w:rPr>
          <w:sz w:val="24"/>
          <w:szCs w:val="24"/>
        </w:rPr>
        <w:t>ки</w:t>
      </w:r>
      <w:proofErr w:type="gramEnd"/>
      <w:r w:rsidR="00BB65E3" w:rsidRPr="0045236B">
        <w:rPr>
          <w:sz w:val="24"/>
          <w:szCs w:val="24"/>
        </w:rPr>
        <w:t xml:space="preserve"> на очередной финансовый год на</w:t>
      </w:r>
      <w:r w:rsidR="0066108F" w:rsidRPr="0045236B">
        <w:rPr>
          <w:sz w:val="24"/>
          <w:szCs w:val="24"/>
        </w:rPr>
        <w:t xml:space="preserve"> </w:t>
      </w:r>
      <w:r w:rsidR="00BB65E3" w:rsidRPr="0045236B">
        <w:rPr>
          <w:sz w:val="24"/>
          <w:szCs w:val="24"/>
        </w:rPr>
        <w:t>Думу</w:t>
      </w:r>
      <w:r w:rsidR="00FB2A7B" w:rsidRPr="0045236B">
        <w:rPr>
          <w:sz w:val="24"/>
          <w:szCs w:val="24"/>
        </w:rPr>
        <w:t xml:space="preserve"> </w:t>
      </w:r>
      <w:r w:rsidR="00BB65E3" w:rsidRPr="0045236B">
        <w:rPr>
          <w:sz w:val="24"/>
          <w:szCs w:val="24"/>
        </w:rPr>
        <w:t>м</w:t>
      </w:r>
      <w:r w:rsidR="00B9329A" w:rsidRPr="0045236B">
        <w:rPr>
          <w:sz w:val="24"/>
          <w:szCs w:val="24"/>
        </w:rPr>
        <w:t>униципального образования "</w:t>
      </w:r>
      <w:r w:rsidR="000F1E89" w:rsidRPr="0045236B">
        <w:rPr>
          <w:sz w:val="24"/>
          <w:szCs w:val="24"/>
        </w:rPr>
        <w:t>Половинка</w:t>
      </w:r>
      <w:r w:rsidR="00B9329A" w:rsidRPr="0045236B">
        <w:rPr>
          <w:sz w:val="24"/>
          <w:szCs w:val="24"/>
        </w:rPr>
        <w:t>"</w:t>
      </w:r>
      <w:r w:rsidR="0066108F" w:rsidRPr="0045236B">
        <w:rPr>
          <w:sz w:val="24"/>
          <w:szCs w:val="24"/>
        </w:rPr>
        <w:t>;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3)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координирует деятельность и ее органов по разработке Плана;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4)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согласовывает основные направления бюджетной и налоговой </w:t>
      </w:r>
      <w:proofErr w:type="gramStart"/>
      <w:r w:rsidR="0066108F" w:rsidRPr="0045236B">
        <w:rPr>
          <w:sz w:val="24"/>
          <w:szCs w:val="24"/>
        </w:rPr>
        <w:t>политики</w:t>
      </w:r>
      <w:proofErr w:type="gramEnd"/>
      <w:r w:rsidR="0066108F" w:rsidRPr="0045236B">
        <w:rPr>
          <w:sz w:val="24"/>
          <w:szCs w:val="24"/>
        </w:rPr>
        <w:t xml:space="preserve"> на очередной финансовый год и плановый период;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5)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согласовывает основные показатели Плана для составления проекта бюджета и планиров</w:t>
      </w:r>
      <w:r w:rsidR="00615CD9" w:rsidRPr="0045236B">
        <w:rPr>
          <w:sz w:val="24"/>
          <w:szCs w:val="24"/>
        </w:rPr>
        <w:t>ания деятельности Администрации</w:t>
      </w:r>
      <w:r w:rsidR="0066108F" w:rsidRPr="0045236B">
        <w:rPr>
          <w:sz w:val="24"/>
          <w:szCs w:val="24"/>
        </w:rPr>
        <w:t xml:space="preserve"> сельского поселения</w:t>
      </w:r>
      <w:r w:rsidR="00615CD9" w:rsidRPr="0045236B">
        <w:rPr>
          <w:sz w:val="24"/>
          <w:szCs w:val="24"/>
        </w:rPr>
        <w:t xml:space="preserve"> «Половинка»</w:t>
      </w:r>
      <w:r w:rsidR="0066108F" w:rsidRPr="0045236B">
        <w:rPr>
          <w:sz w:val="24"/>
          <w:szCs w:val="24"/>
        </w:rPr>
        <w:t xml:space="preserve"> и ее органов по социально-экономическому развитию территории на среднесрочную перспективу;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6)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бюджета, на очередной финансовый год и плановый период, а также иные документы и материалы по вопросам бюджетного планирования;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7)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принимает решение о сокращении объемов финансовых ресурсов на исполнение действующих расходных обязательств.</w:t>
      </w:r>
    </w:p>
    <w:p w:rsidR="0066108F" w:rsidRPr="0045236B" w:rsidRDefault="00BB65E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lastRenderedPageBreak/>
        <w:t>8. Финансист</w:t>
      </w:r>
      <w:r w:rsidR="00CC31D0" w:rsidRPr="0045236B">
        <w:rPr>
          <w:sz w:val="24"/>
          <w:szCs w:val="24"/>
        </w:rPr>
        <w:t xml:space="preserve"> а</w:t>
      </w:r>
      <w:r w:rsidR="0066108F" w:rsidRPr="0045236B">
        <w:rPr>
          <w:sz w:val="24"/>
          <w:szCs w:val="24"/>
        </w:rPr>
        <w:t>дминистрации</w:t>
      </w:r>
      <w:r w:rsidR="00CC31D0" w:rsidRPr="0045236B">
        <w:rPr>
          <w:sz w:val="24"/>
          <w:szCs w:val="24"/>
        </w:rPr>
        <w:t>: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вносит предложения Главе по определению основных направлений бюджетной и налоговой </w:t>
      </w:r>
      <w:proofErr w:type="gramStart"/>
      <w:r w:rsidR="0066108F" w:rsidRPr="0045236B">
        <w:rPr>
          <w:sz w:val="24"/>
          <w:szCs w:val="24"/>
        </w:rPr>
        <w:t>политики</w:t>
      </w:r>
      <w:proofErr w:type="gramEnd"/>
      <w:r w:rsidR="0066108F" w:rsidRPr="0045236B">
        <w:rPr>
          <w:sz w:val="24"/>
          <w:szCs w:val="24"/>
        </w:rPr>
        <w:t xml:space="preserve"> на очередной финансовый год и плановый период с учетом направлений Программы социально-экономического развития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2)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организует разработку Плана, формирует основные показатели доходов и расходов Плана;</w:t>
      </w:r>
    </w:p>
    <w:p w:rsidR="0066108F" w:rsidRPr="0045236B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45236B">
        <w:rPr>
          <w:sz w:val="24"/>
          <w:szCs w:val="24"/>
        </w:rPr>
        <w:t>3)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Плана, по формам 1 - 2 (прилагаются), и направляет его Главе </w:t>
      </w:r>
      <w:r w:rsidR="00BB65E3" w:rsidRPr="0045236B">
        <w:rPr>
          <w:bCs/>
          <w:sz w:val="24"/>
          <w:szCs w:val="24"/>
        </w:rPr>
        <w:t xml:space="preserve">МО </w:t>
      </w:r>
      <w:r w:rsidR="0066108F" w:rsidRPr="0045236B">
        <w:rPr>
          <w:sz w:val="24"/>
          <w:szCs w:val="24"/>
        </w:rPr>
        <w:t>с пояснительной запиской с учетом соблюдения основных предельных значений по дефициту бюджета, объемам муниципального долга и расходам на его обслуживание;</w:t>
      </w:r>
      <w:proofErr w:type="gramEnd"/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4)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в установленном порядке составляет реестр расходных обязательств и</w:t>
      </w:r>
      <w:r w:rsidR="00BB65E3" w:rsidRPr="0045236B">
        <w:rPr>
          <w:sz w:val="24"/>
          <w:szCs w:val="24"/>
        </w:rPr>
        <w:t xml:space="preserve"> на </w:t>
      </w:r>
      <w:r w:rsidR="0066108F" w:rsidRPr="0045236B">
        <w:rPr>
          <w:sz w:val="24"/>
          <w:szCs w:val="24"/>
        </w:rPr>
        <w:t>его основе проводит оценку объема ассигнований на выполнение действующих обязательств;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5)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вносит предложения Главе по определению предельных объемов финансовых ресурсов, направляемых на исполнение расходных о</w:t>
      </w:r>
      <w:r w:rsidR="00BB65E3" w:rsidRPr="0045236B">
        <w:rPr>
          <w:sz w:val="24"/>
          <w:szCs w:val="24"/>
        </w:rPr>
        <w:t xml:space="preserve">бязательств в целом по бюджету </w:t>
      </w:r>
      <w:r w:rsidR="0066108F" w:rsidRPr="0045236B">
        <w:rPr>
          <w:sz w:val="24"/>
          <w:szCs w:val="24"/>
        </w:rPr>
        <w:t>на очередной финансовый год и плановый период;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6)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в процессе разработки проекта бюджета на очередной финансовый год по мере необходимости и с учетом изменений прогноза макроэкономических показателей социально-экономического развития</w:t>
      </w:r>
      <w:r w:rsidR="00BB65E3" w:rsidRPr="0045236B">
        <w:rPr>
          <w:bCs/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на среднесрочную перспективу проводит корректировку документов, предусмотренных пунктом </w:t>
      </w:r>
      <w:r w:rsidR="00BB65E3" w:rsidRPr="0045236B">
        <w:rPr>
          <w:sz w:val="24"/>
          <w:szCs w:val="24"/>
        </w:rPr>
        <w:t>14</w:t>
      </w:r>
      <w:r w:rsidR="0066108F" w:rsidRPr="0045236B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7)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вносит проект </w:t>
      </w:r>
      <w:r w:rsidR="0099603F" w:rsidRPr="0045236B">
        <w:rPr>
          <w:sz w:val="24"/>
          <w:szCs w:val="24"/>
        </w:rPr>
        <w:t>постановления</w:t>
      </w:r>
      <w:r w:rsidR="0066108F" w:rsidRPr="0045236B">
        <w:rPr>
          <w:sz w:val="24"/>
          <w:szCs w:val="24"/>
        </w:rPr>
        <w:t xml:space="preserve"> о среднесрочном финансовом плане на очередной финансовый год и плановый период на утверждение Главе </w:t>
      </w:r>
      <w:r w:rsidR="00615CD9" w:rsidRPr="0045236B">
        <w:rPr>
          <w:sz w:val="24"/>
          <w:szCs w:val="24"/>
        </w:rPr>
        <w:t>муниципального образования</w:t>
      </w:r>
      <w:r w:rsidR="0066108F" w:rsidRPr="0045236B">
        <w:rPr>
          <w:sz w:val="24"/>
          <w:szCs w:val="24"/>
        </w:rPr>
        <w:t>;</w:t>
      </w:r>
    </w:p>
    <w:p w:rsidR="0066108F" w:rsidRPr="0045236B" w:rsidRDefault="00BB65E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9</w:t>
      </w:r>
      <w:r w:rsidR="00456854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Администрация</w:t>
      </w:r>
      <w:r w:rsidR="00615CD9" w:rsidRPr="0045236B">
        <w:rPr>
          <w:sz w:val="24"/>
          <w:szCs w:val="24"/>
        </w:rPr>
        <w:t xml:space="preserve"> </w:t>
      </w:r>
      <w:r w:rsidRPr="0045236B">
        <w:rPr>
          <w:bCs/>
          <w:sz w:val="24"/>
          <w:szCs w:val="24"/>
        </w:rPr>
        <w:t>муниципального образования "</w:t>
      </w:r>
      <w:r w:rsidR="000F1E89" w:rsidRPr="0045236B">
        <w:rPr>
          <w:bCs/>
          <w:sz w:val="24"/>
          <w:szCs w:val="24"/>
        </w:rPr>
        <w:t>Половинка</w:t>
      </w:r>
      <w:r w:rsidRPr="0045236B">
        <w:rPr>
          <w:bCs/>
          <w:sz w:val="24"/>
          <w:szCs w:val="24"/>
        </w:rPr>
        <w:t>"</w:t>
      </w:r>
      <w:r w:rsidR="00CC31D0" w:rsidRPr="0045236B">
        <w:rPr>
          <w:sz w:val="24"/>
          <w:szCs w:val="24"/>
        </w:rPr>
        <w:t>: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оценивает предварительные итоги социально-экономического развития за предшествующий год, социально-экономическую ситуацию текущего года, разрабатывает прогноз социально-экономического развития на среднесрочную перспективу;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45236B">
        <w:rPr>
          <w:sz w:val="24"/>
          <w:szCs w:val="24"/>
        </w:rPr>
        <w:t>2)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вносит предложения по основным направлениям расходов инвестиционного характера и перечню целевых программ, предлагаемых к финансированию из бюджета на очередной финансовый год и плановый период;</w:t>
      </w:r>
      <w:proofErr w:type="gramEnd"/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3)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в процессе разработки Плана, проекта бюджета по мере необходимости проводит корректировку докуме</w:t>
      </w:r>
      <w:r w:rsidR="00FB7575" w:rsidRPr="0045236B">
        <w:rPr>
          <w:sz w:val="24"/>
          <w:szCs w:val="24"/>
        </w:rPr>
        <w:t>нтов, предусмотренных пунктом 14</w:t>
      </w:r>
      <w:r w:rsidR="0066108F" w:rsidRPr="0045236B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45236B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10</w:t>
      </w:r>
      <w:r w:rsidR="00456854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Администраторы доходов бюджета</w:t>
      </w:r>
      <w:r w:rsidR="0099603F" w:rsidRPr="0045236B">
        <w:rPr>
          <w:sz w:val="24"/>
          <w:szCs w:val="24"/>
        </w:rPr>
        <w:t>: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осуществляют прогнозирование поступлений администрируемых доходов на очередной финансовый год и плановый период и представляют сведения  для формирования показателей Плана;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2)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разрабатывают пояснения об изменениях налогооблагаемой, облагаемой базы доходов бюджета на среднесрочную перспективу;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3)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в пределах полномочий органов местного самоуправления, предусмотренных действующим законодательством, разрабатывают предложения по принятию или изменению действующих нормативных правовых актов, приводящие к изменению доходов на очередной финансовый год и плановый период;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lastRenderedPageBreak/>
        <w:t>4)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готовят и в пределах своей компетенции реализуют предложения по мобилизации администрируемых доходов.</w:t>
      </w:r>
    </w:p>
    <w:p w:rsidR="0066108F" w:rsidRPr="0045236B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11</w:t>
      </w:r>
      <w:r w:rsidR="00456854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Главные распорядители, распорядители и полу</w:t>
      </w:r>
      <w:r w:rsidRPr="0045236B">
        <w:rPr>
          <w:sz w:val="24"/>
          <w:szCs w:val="24"/>
        </w:rPr>
        <w:t>чатели средств бюджета</w:t>
      </w:r>
      <w:r w:rsidR="008D19BD" w:rsidRPr="0045236B">
        <w:rPr>
          <w:sz w:val="24"/>
          <w:szCs w:val="24"/>
        </w:rPr>
        <w:t>: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</w:t>
      </w:r>
      <w:r w:rsidR="008D19BD" w:rsidRPr="0045236B">
        <w:rPr>
          <w:sz w:val="24"/>
          <w:szCs w:val="24"/>
        </w:rPr>
        <w:t>;</w:t>
      </w:r>
      <w:r w:rsidR="0066108F" w:rsidRPr="0045236B">
        <w:rPr>
          <w:sz w:val="24"/>
          <w:szCs w:val="24"/>
        </w:rPr>
        <w:t xml:space="preserve"> 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2)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разрабатывают пояснения о результатах и основных направлениях деятельности и перечень целевых программ;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3)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составляют расчеты и обоснования к предельным объемам ассигнований;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4)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66108F" w:rsidRPr="0045236B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5)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:rsidR="0066108F" w:rsidRPr="0045236B" w:rsidRDefault="0066108F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66108F" w:rsidRPr="0045236B" w:rsidRDefault="00FB7575" w:rsidP="008D19BD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45236B">
        <w:rPr>
          <w:sz w:val="24"/>
          <w:szCs w:val="24"/>
        </w:rPr>
        <w:t>2</w:t>
      </w:r>
      <w:r w:rsidR="00373AEC" w:rsidRPr="0045236B">
        <w:rPr>
          <w:sz w:val="24"/>
          <w:szCs w:val="24"/>
        </w:rPr>
        <w:t>.</w:t>
      </w:r>
      <w:r w:rsidR="0066108F" w:rsidRPr="0045236B">
        <w:rPr>
          <w:sz w:val="24"/>
          <w:szCs w:val="24"/>
        </w:rPr>
        <w:t>М</w:t>
      </w:r>
      <w:r w:rsidR="00373AEC" w:rsidRPr="0045236B">
        <w:rPr>
          <w:sz w:val="24"/>
          <w:szCs w:val="24"/>
        </w:rPr>
        <w:t>етодика</w:t>
      </w:r>
      <w:r w:rsidR="0066108F" w:rsidRPr="0045236B">
        <w:rPr>
          <w:sz w:val="24"/>
          <w:szCs w:val="24"/>
        </w:rPr>
        <w:t xml:space="preserve"> </w:t>
      </w:r>
      <w:r w:rsidR="00373AEC" w:rsidRPr="0045236B">
        <w:rPr>
          <w:sz w:val="24"/>
          <w:szCs w:val="24"/>
        </w:rPr>
        <w:t>разработки</w:t>
      </w:r>
      <w:r w:rsidR="0066108F" w:rsidRPr="0045236B">
        <w:rPr>
          <w:sz w:val="24"/>
          <w:szCs w:val="24"/>
        </w:rPr>
        <w:t xml:space="preserve"> </w:t>
      </w:r>
      <w:r w:rsidR="00373AEC" w:rsidRPr="0045236B">
        <w:rPr>
          <w:sz w:val="24"/>
          <w:szCs w:val="24"/>
        </w:rPr>
        <w:t>среднесрочного финансового плана</w:t>
      </w:r>
    </w:p>
    <w:p w:rsidR="00373AEC" w:rsidRPr="0045236B" w:rsidRDefault="00373AEC" w:rsidP="0066108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66108F" w:rsidRPr="0045236B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12</w:t>
      </w:r>
      <w:r w:rsidR="00FB7A6A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План разрабатывается на три года, из которых:</w:t>
      </w:r>
    </w:p>
    <w:p w:rsidR="0066108F" w:rsidRPr="0045236B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первый год - очередной финансовый год;</w:t>
      </w:r>
    </w:p>
    <w:p w:rsidR="0066108F" w:rsidRPr="0045236B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следующие два года - плановый период, на протяжении которого прослеживаются реальные результаты заявленной экономической политики.</w:t>
      </w:r>
    </w:p>
    <w:p w:rsidR="0066108F" w:rsidRPr="0045236B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13</w:t>
      </w:r>
      <w:r w:rsidR="00FB7A6A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План составляется по укрупненным показателям бюджетной классификации и ежегодно корректируется путем уточнения параметров Плана на плановый период и добавления параметров на второй год планового периода.</w:t>
      </w:r>
    </w:p>
    <w:p w:rsidR="0066108F" w:rsidRPr="0045236B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14</w:t>
      </w:r>
      <w:r w:rsidR="00FB7A6A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План разрабатывается на основании следующих документов:</w:t>
      </w:r>
    </w:p>
    <w:p w:rsidR="0066108F" w:rsidRPr="0045236B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оценки социально-экономической ситуации текущего года, прогноза социально-экономического развития на среднесрочную перспективу;</w:t>
      </w:r>
    </w:p>
    <w:p w:rsidR="0066108F" w:rsidRPr="0045236B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2)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приоритетных направлений рас</w:t>
      </w:r>
      <w:r w:rsidR="00FB7575" w:rsidRPr="0045236B">
        <w:rPr>
          <w:sz w:val="24"/>
          <w:szCs w:val="24"/>
        </w:rPr>
        <w:t xml:space="preserve">ходов инвестиционного характера </w:t>
      </w:r>
      <w:r w:rsidR="0066108F" w:rsidRPr="0045236B">
        <w:rPr>
          <w:sz w:val="24"/>
          <w:szCs w:val="24"/>
        </w:rPr>
        <w:t>и перечня целевых программ, предлагаемых к финансированию из бюджета на очередной финансовый год и плановый период;</w:t>
      </w:r>
    </w:p>
    <w:p w:rsidR="0066108F" w:rsidRPr="0045236B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3)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основных направлений бюджетной и налоговой </w:t>
      </w:r>
      <w:proofErr w:type="gramStart"/>
      <w:r w:rsidR="0066108F" w:rsidRPr="0045236B">
        <w:rPr>
          <w:sz w:val="24"/>
          <w:szCs w:val="24"/>
        </w:rPr>
        <w:t>политики</w:t>
      </w:r>
      <w:proofErr w:type="gramEnd"/>
      <w:r w:rsidR="0066108F" w:rsidRPr="0045236B">
        <w:rPr>
          <w:sz w:val="24"/>
          <w:szCs w:val="24"/>
        </w:rPr>
        <w:t xml:space="preserve"> на очередной финансовый год и плановый период;</w:t>
      </w:r>
    </w:p>
    <w:p w:rsidR="0066108F" w:rsidRPr="0045236B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4)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предельных объемов </w:t>
      </w:r>
      <w:proofErr w:type="gramStart"/>
      <w:r w:rsidR="0066108F" w:rsidRPr="0045236B">
        <w:rPr>
          <w:sz w:val="24"/>
          <w:szCs w:val="24"/>
        </w:rPr>
        <w:t>ассигнований</w:t>
      </w:r>
      <w:proofErr w:type="gramEnd"/>
      <w:r w:rsidR="0066108F" w:rsidRPr="0045236B">
        <w:rPr>
          <w:sz w:val="24"/>
          <w:szCs w:val="24"/>
        </w:rPr>
        <w:t xml:space="preserve"> на выполнение действующих и принимаемых обязательс</w:t>
      </w:r>
      <w:r w:rsidR="00FB7575" w:rsidRPr="0045236B">
        <w:rPr>
          <w:sz w:val="24"/>
          <w:szCs w:val="24"/>
        </w:rPr>
        <w:t xml:space="preserve">тв бюджета </w:t>
      </w:r>
      <w:r w:rsidR="0066108F" w:rsidRPr="0045236B">
        <w:rPr>
          <w:sz w:val="24"/>
          <w:szCs w:val="24"/>
        </w:rPr>
        <w:t>и проект их распределения в разрезе главных распорядителей;</w:t>
      </w:r>
    </w:p>
    <w:p w:rsidR="0066108F" w:rsidRPr="0045236B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5)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пояснений главных распорядителей средств бюджета о результатах и основных направлениях деятельности и перечень целевых программ.</w:t>
      </w:r>
    </w:p>
    <w:p w:rsidR="0066108F" w:rsidRPr="0045236B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15</w:t>
      </w:r>
      <w:r w:rsidR="009C67BB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Предварительно осуществляется оценка объема ассигнований на выполнение действующих обязательств на основе реестра расходных обязательств,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данных о расходных обязательствах.</w:t>
      </w:r>
    </w:p>
    <w:p w:rsidR="0066108F" w:rsidRPr="0045236B" w:rsidRDefault="0066108F" w:rsidP="000F1E8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Объем ассигнований на выполнение действующих и принимаемых обязательств не может превышать планируемый объем доходов и сальдо источ</w:t>
      </w:r>
      <w:r w:rsidR="000F1E89" w:rsidRPr="0045236B">
        <w:rPr>
          <w:sz w:val="24"/>
          <w:szCs w:val="24"/>
        </w:rPr>
        <w:t>ников покрытия дефицита бюджета</w:t>
      </w:r>
      <w:r w:rsidRPr="0045236B">
        <w:rPr>
          <w:sz w:val="24"/>
          <w:szCs w:val="24"/>
        </w:rPr>
        <w:t xml:space="preserve"> сельского поселения</w:t>
      </w:r>
      <w:r w:rsidR="000F1E89" w:rsidRPr="0045236B">
        <w:rPr>
          <w:sz w:val="24"/>
          <w:szCs w:val="24"/>
        </w:rPr>
        <w:t xml:space="preserve"> «Половинка»</w:t>
      </w:r>
      <w:r w:rsidRPr="0045236B">
        <w:rPr>
          <w:sz w:val="24"/>
          <w:szCs w:val="24"/>
        </w:rPr>
        <w:t>. В случае невыполнения указанного условия принимается решение о сокращении расходных обязательств.</w:t>
      </w:r>
    </w:p>
    <w:p w:rsidR="0066108F" w:rsidRPr="0045236B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Предельные объемы ассигнований главных распорядителей средств бюджета на очередной финансовый год и плановый период определяются раздельно по объемам ассигнований на выполнение действующих обязательств и принимаемых обязательств.</w:t>
      </w:r>
    </w:p>
    <w:p w:rsidR="0066108F" w:rsidRPr="0045236B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lastRenderedPageBreak/>
        <w:t>Сумма предельных объемов ассигнований на выполнение принимаемых обя</w:t>
      </w:r>
      <w:r w:rsidR="00615CD9" w:rsidRPr="0045236B">
        <w:rPr>
          <w:sz w:val="24"/>
          <w:szCs w:val="24"/>
        </w:rPr>
        <w:t>затель</w:t>
      </w:r>
      <w:proofErr w:type="gramStart"/>
      <w:r w:rsidR="00615CD9" w:rsidRPr="0045236B">
        <w:rPr>
          <w:sz w:val="24"/>
          <w:szCs w:val="24"/>
        </w:rPr>
        <w:t xml:space="preserve">ств </w:t>
      </w:r>
      <w:r w:rsidRPr="0045236B">
        <w:rPr>
          <w:sz w:val="24"/>
          <w:szCs w:val="24"/>
        </w:rPr>
        <w:t>гл</w:t>
      </w:r>
      <w:proofErr w:type="gramEnd"/>
      <w:r w:rsidRPr="0045236B">
        <w:rPr>
          <w:sz w:val="24"/>
          <w:szCs w:val="24"/>
        </w:rPr>
        <w:t>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:rsidR="0066108F" w:rsidRPr="0045236B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16</w:t>
      </w:r>
      <w:r w:rsidR="009C67BB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Проект среднесрочного финансового плана составляется по формам 1 - 2, включает в себя нормативы отчислений доходов в бюджет, сопровождается пояснительной запиской, которая должна содержать:</w:t>
      </w:r>
    </w:p>
    <w:p w:rsidR="0066108F" w:rsidRPr="0045236B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обоснование параметров среднесро</w:t>
      </w:r>
      <w:r w:rsidR="00FB7575" w:rsidRPr="0045236B">
        <w:rPr>
          <w:sz w:val="24"/>
          <w:szCs w:val="24"/>
        </w:rPr>
        <w:t>чного финансового плана бюджета</w:t>
      </w:r>
      <w:r w:rsidR="0066108F" w:rsidRPr="0045236B">
        <w:rPr>
          <w:sz w:val="24"/>
          <w:szCs w:val="24"/>
        </w:rPr>
        <w:t>, в т.ч. сопоставление с ранее одобренными параметрами с указанием причин планируемых изменений;</w:t>
      </w:r>
    </w:p>
    <w:p w:rsidR="0066108F" w:rsidRPr="0045236B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2)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оценку объемов </w:t>
      </w:r>
      <w:proofErr w:type="gramStart"/>
      <w:r w:rsidR="0066108F" w:rsidRPr="0045236B">
        <w:rPr>
          <w:sz w:val="24"/>
          <w:szCs w:val="24"/>
        </w:rPr>
        <w:t>ассигнований</w:t>
      </w:r>
      <w:proofErr w:type="gramEnd"/>
      <w:r w:rsidR="0066108F" w:rsidRPr="0045236B">
        <w:rPr>
          <w:sz w:val="24"/>
          <w:szCs w:val="24"/>
        </w:rPr>
        <w:t xml:space="preserve">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бюджета за отчетный финансовый год и прогноз их соотношения на очередной финансовый год и плановый период;</w:t>
      </w:r>
    </w:p>
    <w:p w:rsidR="0066108F" w:rsidRPr="0045236B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3)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перечень муниципальных целевых программ, предлагаемых к финансированию из бюджета на очередной финансовый год и плановый период;</w:t>
      </w:r>
    </w:p>
    <w:p w:rsidR="0066108F" w:rsidRPr="0045236B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4)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прогноз объема и структуры муниципального долга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66108F" w:rsidRPr="0045236B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5)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основные итоги по исполнению доходов, расходов бюджета в отчетном году.</w:t>
      </w:r>
    </w:p>
    <w:p w:rsidR="0066108F" w:rsidRPr="0045236B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17</w:t>
      </w:r>
      <w:r w:rsidR="00B4479F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Проект среднесрочного плана  направляется на утверждение Главе </w:t>
      </w:r>
      <w:r w:rsidR="00615CD9" w:rsidRPr="0045236B">
        <w:rPr>
          <w:sz w:val="24"/>
          <w:szCs w:val="24"/>
        </w:rPr>
        <w:t>муниципального образования</w:t>
      </w:r>
      <w:r w:rsidR="0066108F" w:rsidRPr="0045236B">
        <w:rPr>
          <w:sz w:val="24"/>
          <w:szCs w:val="24"/>
        </w:rPr>
        <w:t>.</w:t>
      </w:r>
    </w:p>
    <w:p w:rsidR="00515AAB" w:rsidRPr="0045236B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18</w:t>
      </w:r>
      <w:r w:rsidR="00B4479F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 xml:space="preserve">План утверждается </w:t>
      </w:r>
      <w:r w:rsidR="002E651D" w:rsidRPr="0045236B">
        <w:rPr>
          <w:sz w:val="24"/>
          <w:szCs w:val="24"/>
        </w:rPr>
        <w:t>постановлением</w:t>
      </w:r>
      <w:r w:rsidR="0066108F" w:rsidRPr="0045236B">
        <w:rPr>
          <w:sz w:val="24"/>
          <w:szCs w:val="24"/>
        </w:rPr>
        <w:t xml:space="preserve"> Главы </w:t>
      </w:r>
      <w:r w:rsidRPr="0045236B">
        <w:rPr>
          <w:bCs/>
          <w:sz w:val="24"/>
          <w:szCs w:val="24"/>
        </w:rPr>
        <w:t>муниципального образования</w:t>
      </w:r>
      <w:r w:rsidR="00515AAB" w:rsidRPr="0045236B">
        <w:rPr>
          <w:sz w:val="24"/>
          <w:szCs w:val="24"/>
        </w:rPr>
        <w:t>.</w:t>
      </w:r>
      <w:r w:rsidR="0066108F" w:rsidRPr="0045236B">
        <w:rPr>
          <w:sz w:val="24"/>
          <w:szCs w:val="24"/>
        </w:rPr>
        <w:t xml:space="preserve"> </w:t>
      </w:r>
    </w:p>
    <w:p w:rsidR="0066108F" w:rsidRPr="0045236B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 xml:space="preserve">Утвержденный План представляется </w:t>
      </w:r>
      <w:r w:rsidR="00FB7575" w:rsidRPr="0045236B">
        <w:rPr>
          <w:sz w:val="24"/>
          <w:szCs w:val="24"/>
        </w:rPr>
        <w:t xml:space="preserve">на Думу муниципального образования </w:t>
      </w:r>
      <w:r w:rsidRPr="0045236B">
        <w:rPr>
          <w:sz w:val="24"/>
          <w:szCs w:val="24"/>
        </w:rPr>
        <w:t>одновременно с проектом бюджета.</w:t>
      </w:r>
    </w:p>
    <w:p w:rsidR="0066108F" w:rsidRPr="0045236B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19</w:t>
      </w:r>
      <w:r w:rsidR="00B4479F" w:rsidRPr="0045236B">
        <w:rPr>
          <w:sz w:val="24"/>
          <w:szCs w:val="24"/>
        </w:rPr>
        <w:t>.</w:t>
      </w:r>
      <w:r w:rsidR="00615CD9" w:rsidRPr="0045236B">
        <w:rPr>
          <w:sz w:val="24"/>
          <w:szCs w:val="24"/>
        </w:rPr>
        <w:t xml:space="preserve"> </w:t>
      </w:r>
      <w:r w:rsidR="0066108F" w:rsidRPr="0045236B">
        <w:rPr>
          <w:sz w:val="24"/>
          <w:szCs w:val="24"/>
        </w:rPr>
        <w:t>Сроки разработки Плана и проекта бюджета ежегодно у</w:t>
      </w:r>
      <w:r w:rsidRPr="0045236B">
        <w:rPr>
          <w:sz w:val="24"/>
          <w:szCs w:val="24"/>
        </w:rPr>
        <w:t>тверждаются распоряжением Главы</w:t>
      </w:r>
      <w:r w:rsidR="0066108F" w:rsidRPr="0045236B">
        <w:rPr>
          <w:sz w:val="24"/>
          <w:szCs w:val="24"/>
        </w:rPr>
        <w:t>.</w:t>
      </w:r>
    </w:p>
    <w:p w:rsidR="00402F5D" w:rsidRPr="0045236B" w:rsidRDefault="00402F5D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402F5D" w:rsidRPr="0045236B" w:rsidRDefault="00402F5D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402F5D" w:rsidRPr="0045236B" w:rsidRDefault="00402F5D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FB7575" w:rsidRPr="0045236B" w:rsidRDefault="00FB7575" w:rsidP="00402F5D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45236B">
        <w:rPr>
          <w:sz w:val="24"/>
          <w:szCs w:val="24"/>
        </w:rPr>
        <w:t xml:space="preserve">Финансист-бухгалтер </w:t>
      </w:r>
    </w:p>
    <w:p w:rsidR="00402F5D" w:rsidRPr="0045236B" w:rsidRDefault="00615CD9" w:rsidP="00402F5D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муниципального образования</w:t>
      </w:r>
      <w:r w:rsidR="00FB7575" w:rsidRPr="0045236B">
        <w:rPr>
          <w:sz w:val="24"/>
          <w:szCs w:val="24"/>
        </w:rPr>
        <w:t xml:space="preserve"> "</w:t>
      </w:r>
      <w:r w:rsidR="000F1E89" w:rsidRPr="0045236B">
        <w:rPr>
          <w:sz w:val="24"/>
          <w:szCs w:val="24"/>
        </w:rPr>
        <w:t>Половинка</w:t>
      </w:r>
      <w:r w:rsidR="00FB7575" w:rsidRPr="0045236B">
        <w:rPr>
          <w:sz w:val="24"/>
          <w:szCs w:val="24"/>
        </w:rPr>
        <w:t>"</w:t>
      </w:r>
      <w:r w:rsidR="00402F5D" w:rsidRPr="0045236B">
        <w:rPr>
          <w:sz w:val="24"/>
          <w:szCs w:val="24"/>
        </w:rPr>
        <w:tab/>
      </w:r>
      <w:r w:rsidR="00402F5D" w:rsidRPr="0045236B">
        <w:rPr>
          <w:sz w:val="24"/>
          <w:szCs w:val="24"/>
        </w:rPr>
        <w:tab/>
      </w:r>
      <w:r w:rsidR="00402F5D" w:rsidRPr="0045236B">
        <w:rPr>
          <w:sz w:val="24"/>
          <w:szCs w:val="24"/>
        </w:rPr>
        <w:tab/>
      </w:r>
      <w:r w:rsidR="00402F5D" w:rsidRPr="0045236B">
        <w:rPr>
          <w:sz w:val="24"/>
          <w:szCs w:val="24"/>
        </w:rPr>
        <w:tab/>
      </w:r>
      <w:r w:rsidR="00402F5D" w:rsidRPr="0045236B">
        <w:rPr>
          <w:sz w:val="24"/>
          <w:szCs w:val="24"/>
        </w:rPr>
        <w:tab/>
      </w:r>
      <w:r w:rsidR="00402F5D" w:rsidRPr="0045236B">
        <w:rPr>
          <w:sz w:val="24"/>
          <w:szCs w:val="24"/>
        </w:rPr>
        <w:tab/>
        <w:t xml:space="preserve">      </w:t>
      </w:r>
      <w:r w:rsidRPr="0045236B">
        <w:rPr>
          <w:sz w:val="24"/>
          <w:szCs w:val="24"/>
        </w:rPr>
        <w:t xml:space="preserve">       А.Н. </w:t>
      </w:r>
      <w:proofErr w:type="spellStart"/>
      <w:r w:rsidRPr="0045236B">
        <w:rPr>
          <w:sz w:val="24"/>
          <w:szCs w:val="24"/>
        </w:rPr>
        <w:t>Табинаева</w:t>
      </w:r>
      <w:proofErr w:type="spellEnd"/>
      <w:r w:rsidR="00FB7575" w:rsidRPr="0045236B">
        <w:rPr>
          <w:sz w:val="24"/>
          <w:szCs w:val="24"/>
        </w:rPr>
        <w:t xml:space="preserve"> </w:t>
      </w:r>
    </w:p>
    <w:p w:rsidR="0066108F" w:rsidRPr="0045236B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15CD9" w:rsidRDefault="00615CD9" w:rsidP="0045236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45236B" w:rsidRPr="0066108F" w:rsidRDefault="0045236B" w:rsidP="0045236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66B4C" w:rsidRPr="0045236B" w:rsidTr="00586DD4">
        <w:tc>
          <w:tcPr>
            <w:tcW w:w="4927" w:type="dxa"/>
            <w:shd w:val="clear" w:color="auto" w:fill="auto"/>
          </w:tcPr>
          <w:p w:rsidR="00C66B4C" w:rsidRPr="00586DD4" w:rsidRDefault="00C66B4C" w:rsidP="00586DD4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C66B4C" w:rsidRPr="0045236B" w:rsidRDefault="00615CD9" w:rsidP="00615CD9">
            <w:pPr>
              <w:tabs>
                <w:tab w:val="left" w:pos="5103"/>
              </w:tabs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5236B">
              <w:rPr>
                <w:rFonts w:ascii="Courier New" w:hAnsi="Courier New" w:cs="Courier New"/>
                <w:sz w:val="20"/>
                <w:szCs w:val="20"/>
              </w:rPr>
              <w:t>Приложение</w:t>
            </w:r>
            <w:r w:rsidR="00C66B4C" w:rsidRPr="0045236B">
              <w:rPr>
                <w:rFonts w:ascii="Courier New" w:hAnsi="Courier New" w:cs="Courier New"/>
                <w:sz w:val="20"/>
                <w:szCs w:val="20"/>
              </w:rPr>
              <w:t xml:space="preserve"> № 1</w:t>
            </w:r>
          </w:p>
          <w:p w:rsidR="00C66B4C" w:rsidRPr="0045236B" w:rsidRDefault="00C66B4C" w:rsidP="00615CD9">
            <w:pPr>
              <w:tabs>
                <w:tab w:val="left" w:pos="5103"/>
              </w:tabs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5236B">
              <w:rPr>
                <w:rFonts w:ascii="Courier New" w:hAnsi="Courier New" w:cs="Courier New"/>
                <w:sz w:val="20"/>
                <w:szCs w:val="20"/>
              </w:rPr>
              <w:t xml:space="preserve">к Порядку разработки среднесрочного финансового плана </w:t>
            </w:r>
          </w:p>
        </w:tc>
      </w:tr>
    </w:tbl>
    <w:p w:rsidR="00C66B4C" w:rsidRPr="00C66B4C" w:rsidRDefault="00C66B4C" w:rsidP="00C37ED9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02CDD" w:rsidRDefault="00802CDD" w:rsidP="00802C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6108F" w:rsidRPr="0045236B" w:rsidRDefault="00802CDD" w:rsidP="00802CDD">
      <w:pPr>
        <w:pStyle w:val="ConsPlusNonformat"/>
        <w:widowControl/>
        <w:jc w:val="center"/>
        <w:rPr>
          <w:rFonts w:ascii="Arial" w:hAnsi="Arial" w:cs="Arial"/>
          <w:sz w:val="30"/>
          <w:szCs w:val="30"/>
        </w:rPr>
      </w:pPr>
      <w:r w:rsidRPr="0045236B">
        <w:rPr>
          <w:rFonts w:ascii="Arial" w:hAnsi="Arial" w:cs="Arial"/>
          <w:sz w:val="30"/>
          <w:szCs w:val="30"/>
        </w:rPr>
        <w:t>Среднесрочный финансовый план</w:t>
      </w:r>
    </w:p>
    <w:p w:rsidR="0066108F" w:rsidRPr="0045236B" w:rsidRDefault="00802CDD" w:rsidP="0066108F">
      <w:pPr>
        <w:pStyle w:val="ConsPlusNonformat"/>
        <w:widowControl/>
        <w:jc w:val="center"/>
        <w:rPr>
          <w:rFonts w:ascii="Arial" w:hAnsi="Arial" w:cs="Arial"/>
          <w:sz w:val="30"/>
          <w:szCs w:val="30"/>
        </w:rPr>
      </w:pPr>
      <w:r w:rsidRPr="0045236B">
        <w:rPr>
          <w:rFonts w:ascii="Arial" w:hAnsi="Arial" w:cs="Arial"/>
          <w:sz w:val="30"/>
          <w:szCs w:val="30"/>
        </w:rPr>
        <w:t xml:space="preserve">бюджета </w:t>
      </w:r>
      <w:r w:rsidR="0045236B" w:rsidRPr="0045236B">
        <w:rPr>
          <w:rFonts w:ascii="Arial" w:hAnsi="Arial" w:cs="Arial"/>
          <w:sz w:val="30"/>
          <w:szCs w:val="30"/>
        </w:rPr>
        <w:t>м</w:t>
      </w:r>
      <w:r w:rsidR="00B9329A" w:rsidRPr="0045236B">
        <w:rPr>
          <w:rFonts w:ascii="Arial" w:hAnsi="Arial" w:cs="Arial"/>
          <w:sz w:val="30"/>
          <w:szCs w:val="30"/>
        </w:rPr>
        <w:t>униципального образования "</w:t>
      </w:r>
      <w:r w:rsidR="000F1E89" w:rsidRPr="0045236B">
        <w:rPr>
          <w:rFonts w:ascii="Arial" w:hAnsi="Arial" w:cs="Arial"/>
          <w:sz w:val="30"/>
          <w:szCs w:val="30"/>
        </w:rPr>
        <w:t>Половинка</w:t>
      </w:r>
      <w:r w:rsidR="00B9329A" w:rsidRPr="0045236B">
        <w:rPr>
          <w:rFonts w:ascii="Arial" w:hAnsi="Arial" w:cs="Arial"/>
          <w:sz w:val="30"/>
          <w:szCs w:val="30"/>
        </w:rPr>
        <w:t>"</w:t>
      </w:r>
    </w:p>
    <w:p w:rsidR="0066108F" w:rsidRPr="0045236B" w:rsidRDefault="0066108F" w:rsidP="0066108F">
      <w:pPr>
        <w:pStyle w:val="ConsPlusNonformat"/>
        <w:widowControl/>
        <w:jc w:val="center"/>
        <w:rPr>
          <w:rFonts w:ascii="Arial" w:hAnsi="Arial" w:cs="Arial"/>
          <w:sz w:val="30"/>
          <w:szCs w:val="30"/>
        </w:rPr>
      </w:pPr>
      <w:r w:rsidRPr="0045236B">
        <w:rPr>
          <w:rFonts w:ascii="Arial" w:hAnsi="Arial" w:cs="Arial"/>
          <w:sz w:val="30"/>
          <w:szCs w:val="30"/>
        </w:rPr>
        <w:t>на___________ - __________годы</w:t>
      </w:r>
    </w:p>
    <w:p w:rsidR="0066108F" w:rsidRPr="0045236B" w:rsidRDefault="0066108F" w:rsidP="00416142">
      <w:pPr>
        <w:pStyle w:val="ConsPlusNormal"/>
        <w:widowControl/>
        <w:ind w:firstLine="0"/>
        <w:jc w:val="right"/>
        <w:rPr>
          <w:sz w:val="28"/>
          <w:szCs w:val="28"/>
        </w:rPr>
      </w:pPr>
      <w:r w:rsidRPr="0045236B">
        <w:rPr>
          <w:sz w:val="28"/>
          <w:szCs w:val="28"/>
        </w:rPr>
        <w:t>(тыс. руб.)</w:t>
      </w: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701"/>
        <w:gridCol w:w="1985"/>
      </w:tblGrid>
      <w:tr w:rsidR="0066108F" w:rsidRPr="0045236B" w:rsidTr="00683D74">
        <w:trPr>
          <w:cantSplit/>
          <w:trHeight w:val="72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Показатели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 xml:space="preserve">Прогноз 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очередного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финансового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года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 xml:space="preserve">Прогноз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первого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года  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планового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периода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 xml:space="preserve">Прогноз  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второго года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планового 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периода</w:t>
            </w:r>
          </w:p>
        </w:tc>
      </w:tr>
      <w:tr w:rsidR="0066108F" w:rsidRPr="0045236B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1.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t xml:space="preserve">Доходы - всего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6108F" w:rsidRPr="0045236B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6108F" w:rsidRPr="0045236B" w:rsidTr="00683D74">
        <w:trPr>
          <w:cantSplit/>
          <w:trHeight w:val="36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1.1.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t xml:space="preserve">Налоговые и неналоговые 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доходы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6108F" w:rsidRPr="0045236B" w:rsidTr="00683D74">
        <w:trPr>
          <w:cantSplit/>
          <w:trHeight w:val="6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1.2.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t xml:space="preserve">Безвозмездные           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поступления от других        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бюджетов бюджетной           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системы Российской Федерации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6108F" w:rsidRPr="0045236B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2.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t xml:space="preserve">Расходы - всего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6108F" w:rsidRPr="0045236B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6108F" w:rsidRPr="0045236B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 xml:space="preserve">по разделам и подразделам   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функциональной классификации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расходов бюджета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6108F" w:rsidRPr="0045236B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3.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t>Профицит</w:t>
            </w:r>
            <w:proofErr w:type="gramStart"/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t xml:space="preserve"> (+),  </w:t>
            </w:r>
            <w:proofErr w:type="gramEnd"/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t>дефицит (-)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6108F" w:rsidRPr="0045236B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4.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t xml:space="preserve">Верхний предел            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муниципального долга по      </w:t>
            </w:r>
            <w:r w:rsidR="0066108F"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состоянию на 1 января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45236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66108F" w:rsidRDefault="0066108F" w:rsidP="0066108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FB7575" w:rsidRPr="0045236B" w:rsidRDefault="00FB7575" w:rsidP="00FB7575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45236B">
        <w:rPr>
          <w:sz w:val="24"/>
          <w:szCs w:val="24"/>
        </w:rPr>
        <w:t xml:space="preserve">Финансист-бухгалтер </w:t>
      </w:r>
    </w:p>
    <w:p w:rsidR="00FB7575" w:rsidRPr="0045236B" w:rsidRDefault="00615CD9" w:rsidP="00FB7575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муниципального образования</w:t>
      </w:r>
      <w:r w:rsidR="00FB7575" w:rsidRPr="0045236B">
        <w:rPr>
          <w:sz w:val="24"/>
          <w:szCs w:val="24"/>
        </w:rPr>
        <w:t xml:space="preserve"> "</w:t>
      </w:r>
      <w:r w:rsidR="000F1E89" w:rsidRPr="0045236B">
        <w:rPr>
          <w:sz w:val="24"/>
          <w:szCs w:val="24"/>
        </w:rPr>
        <w:t>Половинка</w:t>
      </w:r>
      <w:r w:rsidR="00FB7575" w:rsidRPr="0045236B">
        <w:rPr>
          <w:sz w:val="24"/>
          <w:szCs w:val="24"/>
        </w:rPr>
        <w:t>"</w:t>
      </w:r>
      <w:r w:rsidR="00FB7575"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  <w:t xml:space="preserve">             А.Н. </w:t>
      </w:r>
      <w:proofErr w:type="spellStart"/>
      <w:r w:rsidRPr="0045236B">
        <w:rPr>
          <w:sz w:val="24"/>
          <w:szCs w:val="24"/>
        </w:rPr>
        <w:t>Табинаева</w:t>
      </w:r>
      <w:proofErr w:type="spellEnd"/>
    </w:p>
    <w:p w:rsidR="00FB7575" w:rsidRPr="0066108F" w:rsidRDefault="00FB7575" w:rsidP="00FB757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34433" w:rsidRDefault="00834433" w:rsidP="0045236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A030C4" w:rsidRPr="00586DD4" w:rsidTr="00586DD4">
        <w:tc>
          <w:tcPr>
            <w:tcW w:w="4927" w:type="dxa"/>
            <w:shd w:val="clear" w:color="auto" w:fill="auto"/>
          </w:tcPr>
          <w:p w:rsidR="00834433" w:rsidRPr="00586DD4" w:rsidRDefault="00834433" w:rsidP="00586DD4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834433" w:rsidRPr="0045236B" w:rsidRDefault="008C58AA" w:rsidP="00615CD9">
            <w:pPr>
              <w:tabs>
                <w:tab w:val="left" w:pos="5103"/>
              </w:tabs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5236B">
              <w:rPr>
                <w:rFonts w:ascii="Courier New" w:hAnsi="Courier New" w:cs="Courier New"/>
                <w:sz w:val="20"/>
                <w:szCs w:val="20"/>
              </w:rPr>
              <w:t>Приложение</w:t>
            </w:r>
            <w:r w:rsidR="00834433" w:rsidRPr="0045236B">
              <w:rPr>
                <w:rFonts w:ascii="Courier New" w:hAnsi="Courier New" w:cs="Courier New"/>
                <w:sz w:val="20"/>
                <w:szCs w:val="20"/>
              </w:rPr>
              <w:t xml:space="preserve"> № 2</w:t>
            </w:r>
          </w:p>
          <w:p w:rsidR="00834433" w:rsidRPr="00586DD4" w:rsidRDefault="00834433" w:rsidP="00615CD9">
            <w:pPr>
              <w:tabs>
                <w:tab w:val="left" w:pos="5103"/>
              </w:tabs>
              <w:jc w:val="right"/>
              <w:rPr>
                <w:sz w:val="28"/>
                <w:szCs w:val="28"/>
              </w:rPr>
            </w:pPr>
            <w:r w:rsidRPr="0045236B">
              <w:rPr>
                <w:rFonts w:ascii="Courier New" w:hAnsi="Courier New" w:cs="Courier New"/>
                <w:sz w:val="20"/>
                <w:szCs w:val="20"/>
              </w:rPr>
              <w:lastRenderedPageBreak/>
              <w:t>к Порядку разработки среднесрочного финансового плана</w:t>
            </w:r>
            <w:r w:rsidRPr="00586DD4">
              <w:rPr>
                <w:sz w:val="28"/>
                <w:szCs w:val="28"/>
              </w:rPr>
              <w:t xml:space="preserve"> </w:t>
            </w:r>
          </w:p>
        </w:tc>
      </w:tr>
    </w:tbl>
    <w:p w:rsidR="0066108F" w:rsidRPr="0066108F" w:rsidRDefault="0066108F" w:rsidP="0066108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15AAB" w:rsidRPr="0045236B" w:rsidRDefault="00834433" w:rsidP="00515AAB">
      <w:pPr>
        <w:pStyle w:val="ConsPlusNonformat"/>
        <w:widowControl/>
        <w:jc w:val="center"/>
        <w:rPr>
          <w:rFonts w:ascii="Arial" w:hAnsi="Arial" w:cs="Arial"/>
          <w:sz w:val="30"/>
          <w:szCs w:val="30"/>
        </w:rPr>
      </w:pPr>
      <w:r w:rsidRPr="0045236B">
        <w:rPr>
          <w:rFonts w:ascii="Arial" w:hAnsi="Arial" w:cs="Arial"/>
          <w:sz w:val="30"/>
          <w:szCs w:val="30"/>
        </w:rPr>
        <w:t>Бюджетные ассигнования</w:t>
      </w:r>
      <w:r w:rsidR="0066108F" w:rsidRPr="0045236B">
        <w:rPr>
          <w:rFonts w:ascii="Arial" w:hAnsi="Arial" w:cs="Arial"/>
          <w:sz w:val="30"/>
          <w:szCs w:val="30"/>
        </w:rPr>
        <w:t xml:space="preserve"> </w:t>
      </w:r>
      <w:r w:rsidRPr="0045236B">
        <w:rPr>
          <w:rFonts w:ascii="Arial" w:hAnsi="Arial" w:cs="Arial"/>
          <w:sz w:val="30"/>
          <w:szCs w:val="30"/>
        </w:rPr>
        <w:t>по главным</w:t>
      </w:r>
      <w:r w:rsidR="0066108F" w:rsidRPr="0045236B">
        <w:rPr>
          <w:rFonts w:ascii="Arial" w:hAnsi="Arial" w:cs="Arial"/>
          <w:sz w:val="30"/>
          <w:szCs w:val="30"/>
        </w:rPr>
        <w:t xml:space="preserve"> </w:t>
      </w:r>
      <w:r w:rsidRPr="0045236B">
        <w:rPr>
          <w:rFonts w:ascii="Arial" w:hAnsi="Arial" w:cs="Arial"/>
          <w:sz w:val="30"/>
          <w:szCs w:val="30"/>
        </w:rPr>
        <w:t>распорядителям</w:t>
      </w:r>
      <w:r w:rsidR="0066108F" w:rsidRPr="0045236B">
        <w:rPr>
          <w:rFonts w:ascii="Arial" w:hAnsi="Arial" w:cs="Arial"/>
          <w:sz w:val="30"/>
          <w:szCs w:val="30"/>
        </w:rPr>
        <w:t xml:space="preserve"> </w:t>
      </w:r>
      <w:r w:rsidRPr="0045236B">
        <w:rPr>
          <w:rFonts w:ascii="Arial" w:hAnsi="Arial" w:cs="Arial"/>
          <w:sz w:val="30"/>
          <w:szCs w:val="30"/>
        </w:rPr>
        <w:t xml:space="preserve">бюджета администрации </w:t>
      </w:r>
      <w:r w:rsidR="00EC2863" w:rsidRPr="0045236B">
        <w:rPr>
          <w:rFonts w:ascii="Arial" w:hAnsi="Arial" w:cs="Arial"/>
          <w:sz w:val="30"/>
          <w:szCs w:val="30"/>
        </w:rPr>
        <w:t>м</w:t>
      </w:r>
      <w:r w:rsidR="00B9329A" w:rsidRPr="0045236B">
        <w:rPr>
          <w:rFonts w:ascii="Arial" w:hAnsi="Arial" w:cs="Arial"/>
          <w:sz w:val="30"/>
          <w:szCs w:val="30"/>
        </w:rPr>
        <w:t>униципального образования "</w:t>
      </w:r>
      <w:r w:rsidR="000F1E89" w:rsidRPr="0045236B">
        <w:rPr>
          <w:rFonts w:ascii="Arial" w:hAnsi="Arial" w:cs="Arial"/>
          <w:sz w:val="30"/>
          <w:szCs w:val="30"/>
        </w:rPr>
        <w:t>Половинка</w:t>
      </w:r>
      <w:r w:rsidR="00B9329A" w:rsidRPr="0045236B">
        <w:rPr>
          <w:rFonts w:ascii="Arial" w:hAnsi="Arial" w:cs="Arial"/>
          <w:sz w:val="30"/>
          <w:szCs w:val="30"/>
        </w:rPr>
        <w:t>"</w:t>
      </w:r>
    </w:p>
    <w:p w:rsidR="0066108F" w:rsidRPr="0045236B" w:rsidRDefault="00834433" w:rsidP="00515AAB">
      <w:pPr>
        <w:pStyle w:val="ConsPlusNonformat"/>
        <w:widowControl/>
        <w:jc w:val="center"/>
        <w:rPr>
          <w:rFonts w:ascii="Arial" w:hAnsi="Arial" w:cs="Arial"/>
          <w:sz w:val="30"/>
          <w:szCs w:val="30"/>
        </w:rPr>
      </w:pPr>
      <w:r w:rsidRPr="0045236B">
        <w:rPr>
          <w:rFonts w:ascii="Arial" w:hAnsi="Arial" w:cs="Arial"/>
          <w:sz w:val="30"/>
          <w:szCs w:val="30"/>
        </w:rPr>
        <w:t>на</w:t>
      </w:r>
      <w:r w:rsidR="0066108F" w:rsidRPr="0045236B">
        <w:rPr>
          <w:rFonts w:ascii="Arial" w:hAnsi="Arial" w:cs="Arial"/>
          <w:sz w:val="30"/>
          <w:szCs w:val="30"/>
        </w:rPr>
        <w:t xml:space="preserve">______ - ______ </w:t>
      </w:r>
      <w:r w:rsidRPr="0045236B">
        <w:rPr>
          <w:rFonts w:ascii="Arial" w:hAnsi="Arial" w:cs="Arial"/>
          <w:sz w:val="30"/>
          <w:szCs w:val="30"/>
        </w:rPr>
        <w:t>годы</w:t>
      </w:r>
    </w:p>
    <w:p w:rsidR="0066108F" w:rsidRPr="0045236B" w:rsidRDefault="0066108F" w:rsidP="0066108F">
      <w:pPr>
        <w:pStyle w:val="ConsPlusNormal"/>
        <w:widowControl/>
        <w:ind w:firstLine="0"/>
        <w:jc w:val="center"/>
        <w:rPr>
          <w:sz w:val="30"/>
          <w:szCs w:val="30"/>
        </w:rPr>
      </w:pPr>
    </w:p>
    <w:tbl>
      <w:tblPr>
        <w:tblW w:w="9355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777"/>
        <w:gridCol w:w="992"/>
        <w:gridCol w:w="850"/>
        <w:gridCol w:w="992"/>
        <w:gridCol w:w="1634"/>
        <w:gridCol w:w="1417"/>
        <w:gridCol w:w="1559"/>
      </w:tblGrid>
      <w:tr w:rsidR="00515AAB" w:rsidRPr="0045236B" w:rsidTr="00F11E4C">
        <w:trPr>
          <w:cantSplit/>
          <w:trHeight w:val="7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Наименование расходов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Ведомство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Раздел, подраздел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Целевая статья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jc w:val="center"/>
              <w:rPr>
                <w:rFonts w:ascii="Courier New" w:hAnsi="Courier New" w:cs="Courier New"/>
              </w:rPr>
            </w:pPr>
          </w:p>
          <w:p w:rsidR="00515AAB" w:rsidRPr="0045236B" w:rsidRDefault="00515AAB" w:rsidP="00F11E4C">
            <w:pPr>
              <w:jc w:val="center"/>
              <w:rPr>
                <w:rFonts w:ascii="Courier New" w:hAnsi="Courier New" w:cs="Courier New"/>
              </w:rPr>
            </w:pPr>
          </w:p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Вид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 xml:space="preserve">Прогноз 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очередного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финансового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 xml:space="preserve">Прогноз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первого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года  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планового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 xml:space="preserve">Прогноз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второго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 xml:space="preserve">года   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планового</w:t>
            </w:r>
            <w:r w:rsidRPr="0045236B">
              <w:rPr>
                <w:rFonts w:ascii="Courier New" w:hAnsi="Courier New" w:cs="Courier New"/>
                <w:sz w:val="24"/>
                <w:szCs w:val="24"/>
              </w:rPr>
              <w:br/>
              <w:t>периода</w:t>
            </w:r>
          </w:p>
        </w:tc>
      </w:tr>
      <w:tr w:rsidR="00515AAB" w:rsidRPr="0045236B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5236B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</w:tr>
      <w:tr w:rsidR="00515AAB" w:rsidRPr="0045236B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515AAB" w:rsidRPr="0045236B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45236B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:rsidR="000D7BF6" w:rsidRDefault="000D7BF6" w:rsidP="000D7BF6">
      <w:pPr>
        <w:pStyle w:val="ae"/>
        <w:spacing w:before="0" w:beforeAutospacing="0" w:after="0" w:afterAutospacing="0"/>
        <w:rPr>
          <w:sz w:val="28"/>
          <w:szCs w:val="28"/>
        </w:rPr>
      </w:pPr>
    </w:p>
    <w:p w:rsidR="000D7BF6" w:rsidRDefault="000D7BF6" w:rsidP="000D7BF6">
      <w:pPr>
        <w:pStyle w:val="ae"/>
        <w:spacing w:before="0" w:beforeAutospacing="0" w:after="0" w:afterAutospacing="0"/>
        <w:rPr>
          <w:sz w:val="28"/>
          <w:szCs w:val="28"/>
        </w:rPr>
      </w:pPr>
    </w:p>
    <w:p w:rsidR="00EC2863" w:rsidRPr="0045236B" w:rsidRDefault="00EC2863" w:rsidP="00EC2863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45236B">
        <w:rPr>
          <w:sz w:val="24"/>
          <w:szCs w:val="24"/>
        </w:rPr>
        <w:t xml:space="preserve">Финансист-бухгалтер </w:t>
      </w:r>
    </w:p>
    <w:p w:rsidR="00EC2863" w:rsidRPr="0045236B" w:rsidRDefault="008C58AA" w:rsidP="00EC2863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45236B">
        <w:rPr>
          <w:sz w:val="24"/>
          <w:szCs w:val="24"/>
        </w:rPr>
        <w:t>муниципального образования</w:t>
      </w:r>
      <w:r w:rsidR="00EC2863" w:rsidRPr="0045236B">
        <w:rPr>
          <w:sz w:val="24"/>
          <w:szCs w:val="24"/>
        </w:rPr>
        <w:t xml:space="preserve"> "</w:t>
      </w:r>
      <w:r w:rsidR="000F1E89" w:rsidRPr="0045236B">
        <w:rPr>
          <w:sz w:val="24"/>
          <w:szCs w:val="24"/>
        </w:rPr>
        <w:t>Половинка</w:t>
      </w:r>
      <w:r w:rsidR="00EC2863" w:rsidRPr="0045236B">
        <w:rPr>
          <w:sz w:val="24"/>
          <w:szCs w:val="24"/>
        </w:rPr>
        <w:t>"</w:t>
      </w:r>
      <w:r w:rsidR="00EC2863"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</w:r>
      <w:r w:rsidRPr="0045236B">
        <w:rPr>
          <w:sz w:val="24"/>
          <w:szCs w:val="24"/>
        </w:rPr>
        <w:tab/>
        <w:t xml:space="preserve">             А.Н. </w:t>
      </w:r>
      <w:proofErr w:type="spellStart"/>
      <w:r w:rsidRPr="0045236B">
        <w:rPr>
          <w:sz w:val="24"/>
          <w:szCs w:val="24"/>
        </w:rPr>
        <w:t>Табинаева</w:t>
      </w:r>
      <w:proofErr w:type="spellEnd"/>
    </w:p>
    <w:p w:rsidR="00EC2863" w:rsidRPr="0066108F" w:rsidRDefault="00EC2863" w:rsidP="00EC286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403D5" w:rsidRPr="0066108F" w:rsidRDefault="007403D5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B25EDD" w:rsidRPr="0066108F" w:rsidRDefault="00B25EDD" w:rsidP="00DB612C">
      <w:pPr>
        <w:ind w:left="4962"/>
        <w:jc w:val="center"/>
        <w:rPr>
          <w:sz w:val="28"/>
          <w:szCs w:val="28"/>
        </w:rPr>
      </w:pPr>
    </w:p>
    <w:sectPr w:rsidR="00B25EDD" w:rsidRPr="0066108F" w:rsidSect="00895960">
      <w:headerReference w:type="even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D8B" w:rsidRDefault="00432D8B">
      <w:r>
        <w:separator/>
      </w:r>
    </w:p>
  </w:endnote>
  <w:endnote w:type="continuationSeparator" w:id="0">
    <w:p w:rsidR="00432D8B" w:rsidRDefault="00432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D8B" w:rsidRDefault="00432D8B">
      <w:r>
        <w:separator/>
      </w:r>
    </w:p>
  </w:footnote>
  <w:footnote w:type="continuationSeparator" w:id="0">
    <w:p w:rsidR="00432D8B" w:rsidRDefault="00432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CAF" w:rsidRDefault="00C856CA" w:rsidP="00EE2B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B2CA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B2CAF" w:rsidRDefault="003B2C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AEE"/>
    <w:rsid w:val="0000010E"/>
    <w:rsid w:val="000014FA"/>
    <w:rsid w:val="00003BE4"/>
    <w:rsid w:val="00013855"/>
    <w:rsid w:val="0001494F"/>
    <w:rsid w:val="000168E7"/>
    <w:rsid w:val="00025006"/>
    <w:rsid w:val="00025599"/>
    <w:rsid w:val="00030CFE"/>
    <w:rsid w:val="000345AF"/>
    <w:rsid w:val="00040289"/>
    <w:rsid w:val="00040E2A"/>
    <w:rsid w:val="000418DD"/>
    <w:rsid w:val="00050CE2"/>
    <w:rsid w:val="00052E33"/>
    <w:rsid w:val="0006046D"/>
    <w:rsid w:val="00061FA1"/>
    <w:rsid w:val="00063778"/>
    <w:rsid w:val="00066DE3"/>
    <w:rsid w:val="000717B4"/>
    <w:rsid w:val="000725EC"/>
    <w:rsid w:val="000764A1"/>
    <w:rsid w:val="00077837"/>
    <w:rsid w:val="00077A5A"/>
    <w:rsid w:val="000827FD"/>
    <w:rsid w:val="00084E0F"/>
    <w:rsid w:val="00085DB3"/>
    <w:rsid w:val="00092291"/>
    <w:rsid w:val="00093434"/>
    <w:rsid w:val="0009452D"/>
    <w:rsid w:val="00094A03"/>
    <w:rsid w:val="000971CC"/>
    <w:rsid w:val="000A5C42"/>
    <w:rsid w:val="000A63A7"/>
    <w:rsid w:val="000A6B97"/>
    <w:rsid w:val="000B0E3A"/>
    <w:rsid w:val="000B1D19"/>
    <w:rsid w:val="000B364D"/>
    <w:rsid w:val="000B4997"/>
    <w:rsid w:val="000C04D7"/>
    <w:rsid w:val="000C05C2"/>
    <w:rsid w:val="000C7067"/>
    <w:rsid w:val="000D3718"/>
    <w:rsid w:val="000D3F8B"/>
    <w:rsid w:val="000D5C2A"/>
    <w:rsid w:val="000D7AAA"/>
    <w:rsid w:val="000D7BF6"/>
    <w:rsid w:val="000D7FF9"/>
    <w:rsid w:val="000E3084"/>
    <w:rsid w:val="000E4054"/>
    <w:rsid w:val="000E6563"/>
    <w:rsid w:val="000F1E89"/>
    <w:rsid w:val="000F52D9"/>
    <w:rsid w:val="000F78B0"/>
    <w:rsid w:val="00100655"/>
    <w:rsid w:val="00101330"/>
    <w:rsid w:val="0010555C"/>
    <w:rsid w:val="001132AA"/>
    <w:rsid w:val="00114DBC"/>
    <w:rsid w:val="0011525D"/>
    <w:rsid w:val="00122D3E"/>
    <w:rsid w:val="0012335F"/>
    <w:rsid w:val="00124598"/>
    <w:rsid w:val="001259FB"/>
    <w:rsid w:val="00126856"/>
    <w:rsid w:val="00130FB8"/>
    <w:rsid w:val="00134A43"/>
    <w:rsid w:val="00136A4F"/>
    <w:rsid w:val="00137491"/>
    <w:rsid w:val="00146A57"/>
    <w:rsid w:val="00147B00"/>
    <w:rsid w:val="00153F1C"/>
    <w:rsid w:val="00154DC5"/>
    <w:rsid w:val="00160A8F"/>
    <w:rsid w:val="00163DD7"/>
    <w:rsid w:val="00165192"/>
    <w:rsid w:val="00165460"/>
    <w:rsid w:val="0016587E"/>
    <w:rsid w:val="00165D00"/>
    <w:rsid w:val="00170B86"/>
    <w:rsid w:val="00170E1E"/>
    <w:rsid w:val="00173273"/>
    <w:rsid w:val="00175CAE"/>
    <w:rsid w:val="00177426"/>
    <w:rsid w:val="00183F9B"/>
    <w:rsid w:val="0018588A"/>
    <w:rsid w:val="00185B6F"/>
    <w:rsid w:val="001870B6"/>
    <w:rsid w:val="0019403F"/>
    <w:rsid w:val="0019799A"/>
    <w:rsid w:val="001A2016"/>
    <w:rsid w:val="001A2AB3"/>
    <w:rsid w:val="001A3495"/>
    <w:rsid w:val="001B00C0"/>
    <w:rsid w:val="001B14FA"/>
    <w:rsid w:val="001B23AD"/>
    <w:rsid w:val="001B5BAE"/>
    <w:rsid w:val="001B7269"/>
    <w:rsid w:val="001C076D"/>
    <w:rsid w:val="001C5BCC"/>
    <w:rsid w:val="001C676D"/>
    <w:rsid w:val="001D24ED"/>
    <w:rsid w:val="001E021C"/>
    <w:rsid w:val="001E4B66"/>
    <w:rsid w:val="001F61E3"/>
    <w:rsid w:val="001F6F60"/>
    <w:rsid w:val="00202110"/>
    <w:rsid w:val="00202CB7"/>
    <w:rsid w:val="0020380B"/>
    <w:rsid w:val="00203A37"/>
    <w:rsid w:val="0020792B"/>
    <w:rsid w:val="002117E4"/>
    <w:rsid w:val="0021206C"/>
    <w:rsid w:val="00214D44"/>
    <w:rsid w:val="00216D72"/>
    <w:rsid w:val="002172DC"/>
    <w:rsid w:val="00220089"/>
    <w:rsid w:val="002211BD"/>
    <w:rsid w:val="00224290"/>
    <w:rsid w:val="00225915"/>
    <w:rsid w:val="00225B50"/>
    <w:rsid w:val="002269AB"/>
    <w:rsid w:val="00230C9F"/>
    <w:rsid w:val="00231584"/>
    <w:rsid w:val="00233CE2"/>
    <w:rsid w:val="002340D9"/>
    <w:rsid w:val="00234F56"/>
    <w:rsid w:val="00237B0A"/>
    <w:rsid w:val="00237EF9"/>
    <w:rsid w:val="0024060F"/>
    <w:rsid w:val="00241F1D"/>
    <w:rsid w:val="0024711A"/>
    <w:rsid w:val="002478FE"/>
    <w:rsid w:val="0024793A"/>
    <w:rsid w:val="00253452"/>
    <w:rsid w:val="00255346"/>
    <w:rsid w:val="002557F5"/>
    <w:rsid w:val="00260CCC"/>
    <w:rsid w:val="00261365"/>
    <w:rsid w:val="00263723"/>
    <w:rsid w:val="002641D6"/>
    <w:rsid w:val="00264E00"/>
    <w:rsid w:val="00265EED"/>
    <w:rsid w:val="00266A5B"/>
    <w:rsid w:val="0027447C"/>
    <w:rsid w:val="0027525A"/>
    <w:rsid w:val="0028059B"/>
    <w:rsid w:val="00281967"/>
    <w:rsid w:val="00287CB0"/>
    <w:rsid w:val="00290035"/>
    <w:rsid w:val="00290643"/>
    <w:rsid w:val="00290C21"/>
    <w:rsid w:val="00290CEA"/>
    <w:rsid w:val="00291FFC"/>
    <w:rsid w:val="00292C24"/>
    <w:rsid w:val="0029763B"/>
    <w:rsid w:val="002979B6"/>
    <w:rsid w:val="002A6ACF"/>
    <w:rsid w:val="002B3195"/>
    <w:rsid w:val="002B5027"/>
    <w:rsid w:val="002B5387"/>
    <w:rsid w:val="002B5AD1"/>
    <w:rsid w:val="002B5F20"/>
    <w:rsid w:val="002B7C5D"/>
    <w:rsid w:val="002C3840"/>
    <w:rsid w:val="002C5969"/>
    <w:rsid w:val="002C6345"/>
    <w:rsid w:val="002D01D5"/>
    <w:rsid w:val="002D0621"/>
    <w:rsid w:val="002D06FC"/>
    <w:rsid w:val="002D11F7"/>
    <w:rsid w:val="002D1319"/>
    <w:rsid w:val="002D159B"/>
    <w:rsid w:val="002D2F29"/>
    <w:rsid w:val="002D473B"/>
    <w:rsid w:val="002D5E19"/>
    <w:rsid w:val="002D7787"/>
    <w:rsid w:val="002E0635"/>
    <w:rsid w:val="002E0EE0"/>
    <w:rsid w:val="002E2BCA"/>
    <w:rsid w:val="002E431A"/>
    <w:rsid w:val="002E4B17"/>
    <w:rsid w:val="002E4ED5"/>
    <w:rsid w:val="002E5E8E"/>
    <w:rsid w:val="002E651D"/>
    <w:rsid w:val="002E685D"/>
    <w:rsid w:val="002F7D82"/>
    <w:rsid w:val="003014B9"/>
    <w:rsid w:val="003049C6"/>
    <w:rsid w:val="00306A44"/>
    <w:rsid w:val="00310CAE"/>
    <w:rsid w:val="003111C9"/>
    <w:rsid w:val="003120FC"/>
    <w:rsid w:val="0031326D"/>
    <w:rsid w:val="00323F7B"/>
    <w:rsid w:val="0032426A"/>
    <w:rsid w:val="00325345"/>
    <w:rsid w:val="003255D6"/>
    <w:rsid w:val="00325FE3"/>
    <w:rsid w:val="0032659D"/>
    <w:rsid w:val="003273F4"/>
    <w:rsid w:val="00334197"/>
    <w:rsid w:val="00341912"/>
    <w:rsid w:val="00342D15"/>
    <w:rsid w:val="003434F1"/>
    <w:rsid w:val="00343FC6"/>
    <w:rsid w:val="0034408E"/>
    <w:rsid w:val="00345CCB"/>
    <w:rsid w:val="00345F00"/>
    <w:rsid w:val="00345F8B"/>
    <w:rsid w:val="00346AD3"/>
    <w:rsid w:val="00350781"/>
    <w:rsid w:val="00351677"/>
    <w:rsid w:val="00353C84"/>
    <w:rsid w:val="00355602"/>
    <w:rsid w:val="00356354"/>
    <w:rsid w:val="00362785"/>
    <w:rsid w:val="00366E8C"/>
    <w:rsid w:val="00373AEC"/>
    <w:rsid w:val="00380642"/>
    <w:rsid w:val="00380D00"/>
    <w:rsid w:val="003818C9"/>
    <w:rsid w:val="00382512"/>
    <w:rsid w:val="003829FB"/>
    <w:rsid w:val="003853DB"/>
    <w:rsid w:val="00390A59"/>
    <w:rsid w:val="00393142"/>
    <w:rsid w:val="00396C81"/>
    <w:rsid w:val="003A0852"/>
    <w:rsid w:val="003A150D"/>
    <w:rsid w:val="003A1B3F"/>
    <w:rsid w:val="003A7419"/>
    <w:rsid w:val="003B1AE7"/>
    <w:rsid w:val="003B2CAF"/>
    <w:rsid w:val="003B37E7"/>
    <w:rsid w:val="003B5504"/>
    <w:rsid w:val="003B6E4D"/>
    <w:rsid w:val="003C4C31"/>
    <w:rsid w:val="003C4EFE"/>
    <w:rsid w:val="003C5B3E"/>
    <w:rsid w:val="003C6D46"/>
    <w:rsid w:val="003C7256"/>
    <w:rsid w:val="003D2D09"/>
    <w:rsid w:val="003E0973"/>
    <w:rsid w:val="003E3AA7"/>
    <w:rsid w:val="003E6AFD"/>
    <w:rsid w:val="003E7600"/>
    <w:rsid w:val="003F15BF"/>
    <w:rsid w:val="003F1DEC"/>
    <w:rsid w:val="003F4276"/>
    <w:rsid w:val="003F62CE"/>
    <w:rsid w:val="00402050"/>
    <w:rsid w:val="004020B5"/>
    <w:rsid w:val="00402F5D"/>
    <w:rsid w:val="0040753B"/>
    <w:rsid w:val="0041068A"/>
    <w:rsid w:val="00413332"/>
    <w:rsid w:val="00416105"/>
    <w:rsid w:val="00416142"/>
    <w:rsid w:val="00416A3F"/>
    <w:rsid w:val="00416E09"/>
    <w:rsid w:val="00423650"/>
    <w:rsid w:val="004241B1"/>
    <w:rsid w:val="0042710F"/>
    <w:rsid w:val="0042766E"/>
    <w:rsid w:val="00431D3B"/>
    <w:rsid w:val="00432D8B"/>
    <w:rsid w:val="0043441D"/>
    <w:rsid w:val="00435BB2"/>
    <w:rsid w:val="00440CE0"/>
    <w:rsid w:val="00443900"/>
    <w:rsid w:val="00443ECF"/>
    <w:rsid w:val="00444D92"/>
    <w:rsid w:val="0045236B"/>
    <w:rsid w:val="00453757"/>
    <w:rsid w:val="00456854"/>
    <w:rsid w:val="004652AA"/>
    <w:rsid w:val="004709B0"/>
    <w:rsid w:val="0047259E"/>
    <w:rsid w:val="00472B3C"/>
    <w:rsid w:val="0047416F"/>
    <w:rsid w:val="00481730"/>
    <w:rsid w:val="004867EC"/>
    <w:rsid w:val="00487B18"/>
    <w:rsid w:val="00491B88"/>
    <w:rsid w:val="00493B3C"/>
    <w:rsid w:val="00497E3B"/>
    <w:rsid w:val="004A1496"/>
    <w:rsid w:val="004A25EF"/>
    <w:rsid w:val="004B0BA5"/>
    <w:rsid w:val="004B3CE9"/>
    <w:rsid w:val="004B7D70"/>
    <w:rsid w:val="004C5B55"/>
    <w:rsid w:val="004C6831"/>
    <w:rsid w:val="004D041E"/>
    <w:rsid w:val="004D0F30"/>
    <w:rsid w:val="004D6914"/>
    <w:rsid w:val="004D6D32"/>
    <w:rsid w:val="004D7740"/>
    <w:rsid w:val="004E088A"/>
    <w:rsid w:val="004E421B"/>
    <w:rsid w:val="004F6E14"/>
    <w:rsid w:val="004F7DB5"/>
    <w:rsid w:val="00501076"/>
    <w:rsid w:val="005121E5"/>
    <w:rsid w:val="00515AAB"/>
    <w:rsid w:val="005215CC"/>
    <w:rsid w:val="00524D39"/>
    <w:rsid w:val="00524FB6"/>
    <w:rsid w:val="00525CD3"/>
    <w:rsid w:val="00526EA7"/>
    <w:rsid w:val="005313D8"/>
    <w:rsid w:val="00532CAD"/>
    <w:rsid w:val="00536D2C"/>
    <w:rsid w:val="005378FC"/>
    <w:rsid w:val="005415AE"/>
    <w:rsid w:val="00543599"/>
    <w:rsid w:val="005540FC"/>
    <w:rsid w:val="0055486C"/>
    <w:rsid w:val="00554E21"/>
    <w:rsid w:val="005563EB"/>
    <w:rsid w:val="00556791"/>
    <w:rsid w:val="0056121C"/>
    <w:rsid w:val="005619E6"/>
    <w:rsid w:val="00567438"/>
    <w:rsid w:val="00571BDB"/>
    <w:rsid w:val="0057460B"/>
    <w:rsid w:val="00580314"/>
    <w:rsid w:val="00586DD4"/>
    <w:rsid w:val="00587FCD"/>
    <w:rsid w:val="005919D0"/>
    <w:rsid w:val="00595E52"/>
    <w:rsid w:val="005A085A"/>
    <w:rsid w:val="005A100D"/>
    <w:rsid w:val="005A1423"/>
    <w:rsid w:val="005A597C"/>
    <w:rsid w:val="005A5B62"/>
    <w:rsid w:val="005B2477"/>
    <w:rsid w:val="005B3124"/>
    <w:rsid w:val="005B3CAD"/>
    <w:rsid w:val="005B5E17"/>
    <w:rsid w:val="005B6781"/>
    <w:rsid w:val="005C4300"/>
    <w:rsid w:val="005C777C"/>
    <w:rsid w:val="005D0BCB"/>
    <w:rsid w:val="005D19F1"/>
    <w:rsid w:val="005D2A50"/>
    <w:rsid w:val="005D6BF6"/>
    <w:rsid w:val="005E3222"/>
    <w:rsid w:val="005E5360"/>
    <w:rsid w:val="005E5FDE"/>
    <w:rsid w:val="005F1983"/>
    <w:rsid w:val="005F4787"/>
    <w:rsid w:val="005F66A7"/>
    <w:rsid w:val="00600426"/>
    <w:rsid w:val="00602B7D"/>
    <w:rsid w:val="00606B90"/>
    <w:rsid w:val="0060736E"/>
    <w:rsid w:val="00607621"/>
    <w:rsid w:val="006112A9"/>
    <w:rsid w:val="00615CD9"/>
    <w:rsid w:val="00622FE6"/>
    <w:rsid w:val="0062468F"/>
    <w:rsid w:val="00631A86"/>
    <w:rsid w:val="00631E43"/>
    <w:rsid w:val="006335AA"/>
    <w:rsid w:val="00634895"/>
    <w:rsid w:val="00642858"/>
    <w:rsid w:val="00643DCF"/>
    <w:rsid w:val="006447E0"/>
    <w:rsid w:val="00645B4B"/>
    <w:rsid w:val="00646078"/>
    <w:rsid w:val="00650A10"/>
    <w:rsid w:val="00650C4E"/>
    <w:rsid w:val="0065207F"/>
    <w:rsid w:val="006546EA"/>
    <w:rsid w:val="0065549B"/>
    <w:rsid w:val="00657287"/>
    <w:rsid w:val="0066108F"/>
    <w:rsid w:val="006641E8"/>
    <w:rsid w:val="006664D4"/>
    <w:rsid w:val="0066773B"/>
    <w:rsid w:val="0067322C"/>
    <w:rsid w:val="006769E5"/>
    <w:rsid w:val="0068050C"/>
    <w:rsid w:val="00681207"/>
    <w:rsid w:val="006828D2"/>
    <w:rsid w:val="00683D74"/>
    <w:rsid w:val="006876A4"/>
    <w:rsid w:val="0069000B"/>
    <w:rsid w:val="006944C5"/>
    <w:rsid w:val="006A09C8"/>
    <w:rsid w:val="006A1553"/>
    <w:rsid w:val="006A1F87"/>
    <w:rsid w:val="006A35E2"/>
    <w:rsid w:val="006A3855"/>
    <w:rsid w:val="006A41AD"/>
    <w:rsid w:val="006A5DA1"/>
    <w:rsid w:val="006A666C"/>
    <w:rsid w:val="006A7020"/>
    <w:rsid w:val="006A72C1"/>
    <w:rsid w:val="006A792F"/>
    <w:rsid w:val="006B0DA2"/>
    <w:rsid w:val="006B2C78"/>
    <w:rsid w:val="006B3163"/>
    <w:rsid w:val="006B3D7D"/>
    <w:rsid w:val="006B5780"/>
    <w:rsid w:val="006B5851"/>
    <w:rsid w:val="006B5EC2"/>
    <w:rsid w:val="006B72CF"/>
    <w:rsid w:val="006C1BC4"/>
    <w:rsid w:val="006C2568"/>
    <w:rsid w:val="006C432D"/>
    <w:rsid w:val="006D0509"/>
    <w:rsid w:val="006D5CA3"/>
    <w:rsid w:val="006D7AD6"/>
    <w:rsid w:val="006E14C9"/>
    <w:rsid w:val="006E24C2"/>
    <w:rsid w:val="006E5465"/>
    <w:rsid w:val="006E6772"/>
    <w:rsid w:val="006E679A"/>
    <w:rsid w:val="00702013"/>
    <w:rsid w:val="00705B4F"/>
    <w:rsid w:val="00706218"/>
    <w:rsid w:val="00707268"/>
    <w:rsid w:val="007100EE"/>
    <w:rsid w:val="00711217"/>
    <w:rsid w:val="00717A85"/>
    <w:rsid w:val="00721817"/>
    <w:rsid w:val="00723575"/>
    <w:rsid w:val="00730156"/>
    <w:rsid w:val="00730813"/>
    <w:rsid w:val="00730DBA"/>
    <w:rsid w:val="00732AF9"/>
    <w:rsid w:val="0073581B"/>
    <w:rsid w:val="007403B0"/>
    <w:rsid w:val="007403D5"/>
    <w:rsid w:val="0074083F"/>
    <w:rsid w:val="00741F87"/>
    <w:rsid w:val="00743AE0"/>
    <w:rsid w:val="00744B5D"/>
    <w:rsid w:val="00751DC4"/>
    <w:rsid w:val="00754083"/>
    <w:rsid w:val="00760DE4"/>
    <w:rsid w:val="00760E88"/>
    <w:rsid w:val="007631EB"/>
    <w:rsid w:val="00771038"/>
    <w:rsid w:val="00771080"/>
    <w:rsid w:val="007767CA"/>
    <w:rsid w:val="00781468"/>
    <w:rsid w:val="007824B1"/>
    <w:rsid w:val="007844EF"/>
    <w:rsid w:val="00785023"/>
    <w:rsid w:val="00785E04"/>
    <w:rsid w:val="00785FDD"/>
    <w:rsid w:val="007871D7"/>
    <w:rsid w:val="00790603"/>
    <w:rsid w:val="00792FEC"/>
    <w:rsid w:val="007935BF"/>
    <w:rsid w:val="007949D7"/>
    <w:rsid w:val="00795146"/>
    <w:rsid w:val="00797240"/>
    <w:rsid w:val="007A1A94"/>
    <w:rsid w:val="007A4E68"/>
    <w:rsid w:val="007A5EAD"/>
    <w:rsid w:val="007A7D0A"/>
    <w:rsid w:val="007B22F1"/>
    <w:rsid w:val="007B2685"/>
    <w:rsid w:val="007B2D73"/>
    <w:rsid w:val="007B4441"/>
    <w:rsid w:val="007B5ECB"/>
    <w:rsid w:val="007B6CB1"/>
    <w:rsid w:val="007B6D94"/>
    <w:rsid w:val="007C0845"/>
    <w:rsid w:val="007C1F30"/>
    <w:rsid w:val="007C1FF7"/>
    <w:rsid w:val="007C2AB4"/>
    <w:rsid w:val="007C5C3C"/>
    <w:rsid w:val="007C7285"/>
    <w:rsid w:val="007D0148"/>
    <w:rsid w:val="007D1CAE"/>
    <w:rsid w:val="007D450B"/>
    <w:rsid w:val="007D70A5"/>
    <w:rsid w:val="007E0F86"/>
    <w:rsid w:val="007E1DAB"/>
    <w:rsid w:val="007E1EEE"/>
    <w:rsid w:val="007E28C7"/>
    <w:rsid w:val="007E61CE"/>
    <w:rsid w:val="007F0244"/>
    <w:rsid w:val="007F19F0"/>
    <w:rsid w:val="007F2686"/>
    <w:rsid w:val="007F7767"/>
    <w:rsid w:val="00802CDD"/>
    <w:rsid w:val="00802EC7"/>
    <w:rsid w:val="0080359C"/>
    <w:rsid w:val="008053BF"/>
    <w:rsid w:val="00806ACD"/>
    <w:rsid w:val="00811853"/>
    <w:rsid w:val="00811A16"/>
    <w:rsid w:val="008146D6"/>
    <w:rsid w:val="008149D4"/>
    <w:rsid w:val="00815712"/>
    <w:rsid w:val="00815935"/>
    <w:rsid w:val="008213FA"/>
    <w:rsid w:val="00825DFA"/>
    <w:rsid w:val="008301EE"/>
    <w:rsid w:val="00830AA5"/>
    <w:rsid w:val="00833126"/>
    <w:rsid w:val="00834433"/>
    <w:rsid w:val="00835D2E"/>
    <w:rsid w:val="0084075B"/>
    <w:rsid w:val="00841E54"/>
    <w:rsid w:val="00850298"/>
    <w:rsid w:val="008556D4"/>
    <w:rsid w:val="00856063"/>
    <w:rsid w:val="008624D9"/>
    <w:rsid w:val="008630A5"/>
    <w:rsid w:val="008630AD"/>
    <w:rsid w:val="00867BCD"/>
    <w:rsid w:val="00872E60"/>
    <w:rsid w:val="00873AE7"/>
    <w:rsid w:val="00876692"/>
    <w:rsid w:val="00880BEF"/>
    <w:rsid w:val="008850B2"/>
    <w:rsid w:val="00887A8C"/>
    <w:rsid w:val="008908A3"/>
    <w:rsid w:val="00891BCD"/>
    <w:rsid w:val="008944CC"/>
    <w:rsid w:val="00895960"/>
    <w:rsid w:val="00896FF8"/>
    <w:rsid w:val="00897883"/>
    <w:rsid w:val="008A280E"/>
    <w:rsid w:val="008A305C"/>
    <w:rsid w:val="008A6162"/>
    <w:rsid w:val="008B142E"/>
    <w:rsid w:val="008B6493"/>
    <w:rsid w:val="008B7B08"/>
    <w:rsid w:val="008C25C3"/>
    <w:rsid w:val="008C37E9"/>
    <w:rsid w:val="008C4C7A"/>
    <w:rsid w:val="008C5741"/>
    <w:rsid w:val="008C58AA"/>
    <w:rsid w:val="008C5CF7"/>
    <w:rsid w:val="008D19BD"/>
    <w:rsid w:val="008D3A0E"/>
    <w:rsid w:val="008D5C17"/>
    <w:rsid w:val="008D796A"/>
    <w:rsid w:val="008E0649"/>
    <w:rsid w:val="008E3868"/>
    <w:rsid w:val="008E3BB7"/>
    <w:rsid w:val="008E5B22"/>
    <w:rsid w:val="008E681E"/>
    <w:rsid w:val="008E7A73"/>
    <w:rsid w:val="008F18EF"/>
    <w:rsid w:val="008F2F48"/>
    <w:rsid w:val="008F4054"/>
    <w:rsid w:val="008F6152"/>
    <w:rsid w:val="008F6845"/>
    <w:rsid w:val="008F6D9F"/>
    <w:rsid w:val="0090218E"/>
    <w:rsid w:val="009124F8"/>
    <w:rsid w:val="00912704"/>
    <w:rsid w:val="00913BCC"/>
    <w:rsid w:val="009143DD"/>
    <w:rsid w:val="009159C5"/>
    <w:rsid w:val="00920102"/>
    <w:rsid w:val="00921A5D"/>
    <w:rsid w:val="00923BB7"/>
    <w:rsid w:val="00925098"/>
    <w:rsid w:val="00930712"/>
    <w:rsid w:val="009329D3"/>
    <w:rsid w:val="00934178"/>
    <w:rsid w:val="00937EDE"/>
    <w:rsid w:val="0095296F"/>
    <w:rsid w:val="00954974"/>
    <w:rsid w:val="009550F2"/>
    <w:rsid w:val="009551F5"/>
    <w:rsid w:val="00957581"/>
    <w:rsid w:val="00965AD8"/>
    <w:rsid w:val="00966FA9"/>
    <w:rsid w:val="0097016F"/>
    <w:rsid w:val="00976E71"/>
    <w:rsid w:val="0098225B"/>
    <w:rsid w:val="00990FD6"/>
    <w:rsid w:val="0099115F"/>
    <w:rsid w:val="009925D7"/>
    <w:rsid w:val="009933A1"/>
    <w:rsid w:val="0099603F"/>
    <w:rsid w:val="00996A4B"/>
    <w:rsid w:val="009A071D"/>
    <w:rsid w:val="009A23D6"/>
    <w:rsid w:val="009A2A59"/>
    <w:rsid w:val="009A6611"/>
    <w:rsid w:val="009B3812"/>
    <w:rsid w:val="009B3AE8"/>
    <w:rsid w:val="009B57CE"/>
    <w:rsid w:val="009B582C"/>
    <w:rsid w:val="009B6E14"/>
    <w:rsid w:val="009C2743"/>
    <w:rsid w:val="009C2AFF"/>
    <w:rsid w:val="009C487F"/>
    <w:rsid w:val="009C4C33"/>
    <w:rsid w:val="009C4EBC"/>
    <w:rsid w:val="009C6583"/>
    <w:rsid w:val="009C67BB"/>
    <w:rsid w:val="009D4F30"/>
    <w:rsid w:val="009E073A"/>
    <w:rsid w:val="009E0940"/>
    <w:rsid w:val="009E4BAE"/>
    <w:rsid w:val="009E6A20"/>
    <w:rsid w:val="00A030C4"/>
    <w:rsid w:val="00A038FB"/>
    <w:rsid w:val="00A05C10"/>
    <w:rsid w:val="00A06491"/>
    <w:rsid w:val="00A12BA9"/>
    <w:rsid w:val="00A167E4"/>
    <w:rsid w:val="00A17980"/>
    <w:rsid w:val="00A20371"/>
    <w:rsid w:val="00A22A28"/>
    <w:rsid w:val="00A22AE0"/>
    <w:rsid w:val="00A22D3B"/>
    <w:rsid w:val="00A24367"/>
    <w:rsid w:val="00A265F7"/>
    <w:rsid w:val="00A309E9"/>
    <w:rsid w:val="00A30DDF"/>
    <w:rsid w:val="00A3490A"/>
    <w:rsid w:val="00A35F9A"/>
    <w:rsid w:val="00A3701E"/>
    <w:rsid w:val="00A43AEE"/>
    <w:rsid w:val="00A5091F"/>
    <w:rsid w:val="00A512AE"/>
    <w:rsid w:val="00A56562"/>
    <w:rsid w:val="00A57FD5"/>
    <w:rsid w:val="00A6063E"/>
    <w:rsid w:val="00A75EFA"/>
    <w:rsid w:val="00A76344"/>
    <w:rsid w:val="00A81BFE"/>
    <w:rsid w:val="00A84D31"/>
    <w:rsid w:val="00A854B9"/>
    <w:rsid w:val="00A940D6"/>
    <w:rsid w:val="00A94923"/>
    <w:rsid w:val="00A96B76"/>
    <w:rsid w:val="00A96FEA"/>
    <w:rsid w:val="00AA5B43"/>
    <w:rsid w:val="00AB0952"/>
    <w:rsid w:val="00AB0EFF"/>
    <w:rsid w:val="00AB1C05"/>
    <w:rsid w:val="00AB55E4"/>
    <w:rsid w:val="00AC039C"/>
    <w:rsid w:val="00AC3233"/>
    <w:rsid w:val="00AC3AD4"/>
    <w:rsid w:val="00AC3D0D"/>
    <w:rsid w:val="00AC6E45"/>
    <w:rsid w:val="00AC7BC5"/>
    <w:rsid w:val="00AD2D36"/>
    <w:rsid w:val="00AE0B85"/>
    <w:rsid w:val="00AE1048"/>
    <w:rsid w:val="00AE6060"/>
    <w:rsid w:val="00AF640C"/>
    <w:rsid w:val="00AF651F"/>
    <w:rsid w:val="00B05A7B"/>
    <w:rsid w:val="00B1161D"/>
    <w:rsid w:val="00B1209C"/>
    <w:rsid w:val="00B124DB"/>
    <w:rsid w:val="00B13B9F"/>
    <w:rsid w:val="00B13DC2"/>
    <w:rsid w:val="00B17C00"/>
    <w:rsid w:val="00B20CEB"/>
    <w:rsid w:val="00B25EDD"/>
    <w:rsid w:val="00B26B92"/>
    <w:rsid w:val="00B31B26"/>
    <w:rsid w:val="00B33E82"/>
    <w:rsid w:val="00B428A9"/>
    <w:rsid w:val="00B42A7A"/>
    <w:rsid w:val="00B42AB5"/>
    <w:rsid w:val="00B43944"/>
    <w:rsid w:val="00B445BE"/>
    <w:rsid w:val="00B4479F"/>
    <w:rsid w:val="00B54586"/>
    <w:rsid w:val="00B55252"/>
    <w:rsid w:val="00B63DE0"/>
    <w:rsid w:val="00B66219"/>
    <w:rsid w:val="00B66A52"/>
    <w:rsid w:val="00B67E06"/>
    <w:rsid w:val="00B7282E"/>
    <w:rsid w:val="00B76927"/>
    <w:rsid w:val="00B820FC"/>
    <w:rsid w:val="00B832F4"/>
    <w:rsid w:val="00B84E2E"/>
    <w:rsid w:val="00B84EB8"/>
    <w:rsid w:val="00B91DDB"/>
    <w:rsid w:val="00B92166"/>
    <w:rsid w:val="00B92A0D"/>
    <w:rsid w:val="00B92B91"/>
    <w:rsid w:val="00B9329A"/>
    <w:rsid w:val="00B935ED"/>
    <w:rsid w:val="00B93A12"/>
    <w:rsid w:val="00BA0D21"/>
    <w:rsid w:val="00BA362A"/>
    <w:rsid w:val="00BA5363"/>
    <w:rsid w:val="00BA75A8"/>
    <w:rsid w:val="00BA7EF9"/>
    <w:rsid w:val="00BB65E3"/>
    <w:rsid w:val="00BC038D"/>
    <w:rsid w:val="00BC17E7"/>
    <w:rsid w:val="00BC2138"/>
    <w:rsid w:val="00BC2EF6"/>
    <w:rsid w:val="00BC549C"/>
    <w:rsid w:val="00BC6C6B"/>
    <w:rsid w:val="00BC78F9"/>
    <w:rsid w:val="00BC7A3A"/>
    <w:rsid w:val="00BD21C4"/>
    <w:rsid w:val="00BD3C9B"/>
    <w:rsid w:val="00BD591A"/>
    <w:rsid w:val="00BD5974"/>
    <w:rsid w:val="00BD736F"/>
    <w:rsid w:val="00BE035F"/>
    <w:rsid w:val="00BE1723"/>
    <w:rsid w:val="00BE1AB9"/>
    <w:rsid w:val="00BE1DA3"/>
    <w:rsid w:val="00BE2088"/>
    <w:rsid w:val="00BE2740"/>
    <w:rsid w:val="00BF2787"/>
    <w:rsid w:val="00BF348F"/>
    <w:rsid w:val="00BF506E"/>
    <w:rsid w:val="00C01F41"/>
    <w:rsid w:val="00C0357B"/>
    <w:rsid w:val="00C0470C"/>
    <w:rsid w:val="00C04798"/>
    <w:rsid w:val="00C064F6"/>
    <w:rsid w:val="00C064F7"/>
    <w:rsid w:val="00C06C48"/>
    <w:rsid w:val="00C161B5"/>
    <w:rsid w:val="00C179FB"/>
    <w:rsid w:val="00C23936"/>
    <w:rsid w:val="00C243BF"/>
    <w:rsid w:val="00C26DEA"/>
    <w:rsid w:val="00C31FCC"/>
    <w:rsid w:val="00C34A88"/>
    <w:rsid w:val="00C3772A"/>
    <w:rsid w:val="00C37ED9"/>
    <w:rsid w:val="00C4175B"/>
    <w:rsid w:val="00C4312B"/>
    <w:rsid w:val="00C44172"/>
    <w:rsid w:val="00C51AD4"/>
    <w:rsid w:val="00C53439"/>
    <w:rsid w:val="00C552CF"/>
    <w:rsid w:val="00C565AF"/>
    <w:rsid w:val="00C57F3D"/>
    <w:rsid w:val="00C61406"/>
    <w:rsid w:val="00C625E9"/>
    <w:rsid w:val="00C6364A"/>
    <w:rsid w:val="00C63A01"/>
    <w:rsid w:val="00C64080"/>
    <w:rsid w:val="00C66B4C"/>
    <w:rsid w:val="00C7022C"/>
    <w:rsid w:val="00C70B84"/>
    <w:rsid w:val="00C724A1"/>
    <w:rsid w:val="00C75B38"/>
    <w:rsid w:val="00C767C9"/>
    <w:rsid w:val="00C801F9"/>
    <w:rsid w:val="00C807EB"/>
    <w:rsid w:val="00C82F9B"/>
    <w:rsid w:val="00C856CA"/>
    <w:rsid w:val="00C860B5"/>
    <w:rsid w:val="00C94AB4"/>
    <w:rsid w:val="00C9799B"/>
    <w:rsid w:val="00CA2F1A"/>
    <w:rsid w:val="00CA794E"/>
    <w:rsid w:val="00CB55DD"/>
    <w:rsid w:val="00CB5E44"/>
    <w:rsid w:val="00CC25A8"/>
    <w:rsid w:val="00CC31D0"/>
    <w:rsid w:val="00CC34C2"/>
    <w:rsid w:val="00CC6DCC"/>
    <w:rsid w:val="00CD3D50"/>
    <w:rsid w:val="00CD65B1"/>
    <w:rsid w:val="00CD67CA"/>
    <w:rsid w:val="00CE51D1"/>
    <w:rsid w:val="00CE6730"/>
    <w:rsid w:val="00CE6990"/>
    <w:rsid w:val="00CF1DF7"/>
    <w:rsid w:val="00CF58AB"/>
    <w:rsid w:val="00CF647A"/>
    <w:rsid w:val="00D01230"/>
    <w:rsid w:val="00D110AA"/>
    <w:rsid w:val="00D173A0"/>
    <w:rsid w:val="00D23B00"/>
    <w:rsid w:val="00D309DF"/>
    <w:rsid w:val="00D3248A"/>
    <w:rsid w:val="00D33D5E"/>
    <w:rsid w:val="00D35F36"/>
    <w:rsid w:val="00D3622E"/>
    <w:rsid w:val="00D36AD1"/>
    <w:rsid w:val="00D40D71"/>
    <w:rsid w:val="00D40E6A"/>
    <w:rsid w:val="00D43160"/>
    <w:rsid w:val="00D44194"/>
    <w:rsid w:val="00D472DE"/>
    <w:rsid w:val="00D474C4"/>
    <w:rsid w:val="00D5183F"/>
    <w:rsid w:val="00D518EB"/>
    <w:rsid w:val="00D545ED"/>
    <w:rsid w:val="00D62154"/>
    <w:rsid w:val="00D700FC"/>
    <w:rsid w:val="00D71190"/>
    <w:rsid w:val="00D74030"/>
    <w:rsid w:val="00D74DE7"/>
    <w:rsid w:val="00D77F23"/>
    <w:rsid w:val="00D87B19"/>
    <w:rsid w:val="00D91423"/>
    <w:rsid w:val="00D92DEB"/>
    <w:rsid w:val="00D95988"/>
    <w:rsid w:val="00DA2892"/>
    <w:rsid w:val="00DA2CDB"/>
    <w:rsid w:val="00DA4F23"/>
    <w:rsid w:val="00DB3741"/>
    <w:rsid w:val="00DB5217"/>
    <w:rsid w:val="00DB612C"/>
    <w:rsid w:val="00DB6755"/>
    <w:rsid w:val="00DB74E5"/>
    <w:rsid w:val="00DC1ACF"/>
    <w:rsid w:val="00DC3FF5"/>
    <w:rsid w:val="00DC54E4"/>
    <w:rsid w:val="00DC7191"/>
    <w:rsid w:val="00DD140F"/>
    <w:rsid w:val="00DD6077"/>
    <w:rsid w:val="00DD7A1C"/>
    <w:rsid w:val="00DD7DE3"/>
    <w:rsid w:val="00DE05E3"/>
    <w:rsid w:val="00DE2F33"/>
    <w:rsid w:val="00DE36D3"/>
    <w:rsid w:val="00DE45C1"/>
    <w:rsid w:val="00DE4C47"/>
    <w:rsid w:val="00DE6A47"/>
    <w:rsid w:val="00DE6F25"/>
    <w:rsid w:val="00DF1168"/>
    <w:rsid w:val="00DF24D6"/>
    <w:rsid w:val="00DF29A1"/>
    <w:rsid w:val="00DF3990"/>
    <w:rsid w:val="00DF7C8B"/>
    <w:rsid w:val="00E01388"/>
    <w:rsid w:val="00E03E11"/>
    <w:rsid w:val="00E0754F"/>
    <w:rsid w:val="00E07F38"/>
    <w:rsid w:val="00E11C27"/>
    <w:rsid w:val="00E1571F"/>
    <w:rsid w:val="00E1650E"/>
    <w:rsid w:val="00E170A5"/>
    <w:rsid w:val="00E17EE2"/>
    <w:rsid w:val="00E20770"/>
    <w:rsid w:val="00E23EA4"/>
    <w:rsid w:val="00E3348A"/>
    <w:rsid w:val="00E33F68"/>
    <w:rsid w:val="00E34724"/>
    <w:rsid w:val="00E35DF9"/>
    <w:rsid w:val="00E3730B"/>
    <w:rsid w:val="00E40F20"/>
    <w:rsid w:val="00E44425"/>
    <w:rsid w:val="00E46A05"/>
    <w:rsid w:val="00E57965"/>
    <w:rsid w:val="00E62F20"/>
    <w:rsid w:val="00E6506F"/>
    <w:rsid w:val="00E657B8"/>
    <w:rsid w:val="00E67B6B"/>
    <w:rsid w:val="00E74145"/>
    <w:rsid w:val="00E7445D"/>
    <w:rsid w:val="00E759DD"/>
    <w:rsid w:val="00E77080"/>
    <w:rsid w:val="00E774AC"/>
    <w:rsid w:val="00E863AC"/>
    <w:rsid w:val="00E90D11"/>
    <w:rsid w:val="00E90E9D"/>
    <w:rsid w:val="00E9385B"/>
    <w:rsid w:val="00E943AD"/>
    <w:rsid w:val="00E9465B"/>
    <w:rsid w:val="00E947D7"/>
    <w:rsid w:val="00E960FA"/>
    <w:rsid w:val="00EA215D"/>
    <w:rsid w:val="00EA2769"/>
    <w:rsid w:val="00EA6D76"/>
    <w:rsid w:val="00EB1570"/>
    <w:rsid w:val="00EB2C98"/>
    <w:rsid w:val="00EB4F62"/>
    <w:rsid w:val="00EC2863"/>
    <w:rsid w:val="00EC3680"/>
    <w:rsid w:val="00EC4E55"/>
    <w:rsid w:val="00EC6906"/>
    <w:rsid w:val="00ED0BE6"/>
    <w:rsid w:val="00ED1697"/>
    <w:rsid w:val="00ED4FE7"/>
    <w:rsid w:val="00EE1506"/>
    <w:rsid w:val="00EE2BD3"/>
    <w:rsid w:val="00EF0447"/>
    <w:rsid w:val="00EF2587"/>
    <w:rsid w:val="00EF27BC"/>
    <w:rsid w:val="00EF3532"/>
    <w:rsid w:val="00EF4695"/>
    <w:rsid w:val="00EF4E86"/>
    <w:rsid w:val="00EF794A"/>
    <w:rsid w:val="00F0694C"/>
    <w:rsid w:val="00F11E4C"/>
    <w:rsid w:val="00F13AE1"/>
    <w:rsid w:val="00F15590"/>
    <w:rsid w:val="00F21A5F"/>
    <w:rsid w:val="00F21ABF"/>
    <w:rsid w:val="00F22C38"/>
    <w:rsid w:val="00F273CA"/>
    <w:rsid w:val="00F31159"/>
    <w:rsid w:val="00F408EE"/>
    <w:rsid w:val="00F44171"/>
    <w:rsid w:val="00F4595F"/>
    <w:rsid w:val="00F4764A"/>
    <w:rsid w:val="00F52D3A"/>
    <w:rsid w:val="00F562D0"/>
    <w:rsid w:val="00F57ADF"/>
    <w:rsid w:val="00F57D7F"/>
    <w:rsid w:val="00F630BB"/>
    <w:rsid w:val="00F66C0F"/>
    <w:rsid w:val="00F731C4"/>
    <w:rsid w:val="00F73274"/>
    <w:rsid w:val="00F74253"/>
    <w:rsid w:val="00F775FB"/>
    <w:rsid w:val="00F77C99"/>
    <w:rsid w:val="00F80199"/>
    <w:rsid w:val="00F80797"/>
    <w:rsid w:val="00F811FB"/>
    <w:rsid w:val="00F90181"/>
    <w:rsid w:val="00F91F2C"/>
    <w:rsid w:val="00F953F7"/>
    <w:rsid w:val="00FA5453"/>
    <w:rsid w:val="00FA697F"/>
    <w:rsid w:val="00FA7B06"/>
    <w:rsid w:val="00FB039E"/>
    <w:rsid w:val="00FB2A7B"/>
    <w:rsid w:val="00FB4A96"/>
    <w:rsid w:val="00FB7575"/>
    <w:rsid w:val="00FB7A6A"/>
    <w:rsid w:val="00FC079F"/>
    <w:rsid w:val="00FC0882"/>
    <w:rsid w:val="00FD0CBD"/>
    <w:rsid w:val="00FD58F8"/>
    <w:rsid w:val="00FE16AF"/>
    <w:rsid w:val="00FE5A39"/>
    <w:rsid w:val="00FE6BF0"/>
    <w:rsid w:val="00FF1BA7"/>
    <w:rsid w:val="00FF6B18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qFormat/>
    <w:rsid w:val="00A43AEE"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A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759DD"/>
    <w:pPr>
      <w:jc w:val="both"/>
    </w:p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75CAE"/>
  </w:style>
  <w:style w:type="character" w:customStyle="1" w:styleId="a9">
    <w:name w:val="Гипертекстовая ссылка"/>
    <w:rsid w:val="006828D2"/>
    <w:rPr>
      <w:color w:val="106BBE"/>
    </w:rPr>
  </w:style>
  <w:style w:type="paragraph" w:customStyle="1" w:styleId="aa">
    <w:name w:val="Прижатый влево"/>
    <w:basedOn w:val="a"/>
    <w:next w:val="a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rsid w:val="006447E0"/>
    <w:rPr>
      <w:color w:val="0000FF"/>
      <w:u w:val="single"/>
    </w:rPr>
  </w:style>
  <w:style w:type="paragraph" w:styleId="ac">
    <w:name w:val="Balloon Text"/>
    <w:basedOn w:val="a"/>
    <w:semiHidden/>
    <w:rsid w:val="007949D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DB612C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customStyle="1" w:styleId="s1">
    <w:name w:val="s_1"/>
    <w:basedOn w:val="a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B612C"/>
  </w:style>
  <w:style w:type="character" w:customStyle="1" w:styleId="a5">
    <w:name w:val="Основной текст Знак"/>
    <w:link w:val="a4"/>
    <w:rsid w:val="00B42A7A"/>
    <w:rPr>
      <w:sz w:val="24"/>
      <w:szCs w:val="24"/>
    </w:rPr>
  </w:style>
  <w:style w:type="paragraph" w:styleId="ad">
    <w:name w:val="No Spacing"/>
    <w:uiPriority w:val="1"/>
    <w:qFormat/>
    <w:rsid w:val="007403D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footer"/>
    <w:basedOn w:val="a"/>
    <w:link w:val="af0"/>
    <w:rsid w:val="00586D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586DD4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586DD4"/>
    <w:rPr>
      <w:sz w:val="24"/>
      <w:szCs w:val="24"/>
    </w:rPr>
  </w:style>
  <w:style w:type="paragraph" w:styleId="af1">
    <w:name w:val="List Paragraph"/>
    <w:basedOn w:val="a"/>
    <w:uiPriority w:val="34"/>
    <w:qFormat/>
    <w:rsid w:val="00ED1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qFormat/>
    <w:rsid w:val="00A43AEE"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A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759DD"/>
    <w:pPr>
      <w:jc w:val="both"/>
    </w:p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75CAE"/>
  </w:style>
  <w:style w:type="character" w:customStyle="1" w:styleId="a9">
    <w:name w:val="Гипертекстовая ссылка"/>
    <w:rsid w:val="006828D2"/>
    <w:rPr>
      <w:color w:val="106BBE"/>
    </w:rPr>
  </w:style>
  <w:style w:type="paragraph" w:customStyle="1" w:styleId="aa">
    <w:name w:val="Прижатый влево"/>
    <w:basedOn w:val="a"/>
    <w:next w:val="a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rsid w:val="006447E0"/>
    <w:rPr>
      <w:color w:val="0000FF"/>
      <w:u w:val="single"/>
    </w:rPr>
  </w:style>
  <w:style w:type="paragraph" w:styleId="ac">
    <w:name w:val="Balloon Text"/>
    <w:basedOn w:val="a"/>
    <w:semiHidden/>
    <w:rsid w:val="007949D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DB612C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customStyle="1" w:styleId="s1">
    <w:name w:val="s_1"/>
    <w:basedOn w:val="a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B612C"/>
  </w:style>
  <w:style w:type="character" w:customStyle="1" w:styleId="a5">
    <w:name w:val="Основной текст Знак"/>
    <w:link w:val="a4"/>
    <w:rsid w:val="00B42A7A"/>
    <w:rPr>
      <w:sz w:val="24"/>
      <w:szCs w:val="24"/>
    </w:rPr>
  </w:style>
  <w:style w:type="paragraph" w:styleId="ad">
    <w:name w:val="No Spacing"/>
    <w:uiPriority w:val="1"/>
    <w:qFormat/>
    <w:rsid w:val="007403D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footer"/>
    <w:basedOn w:val="a"/>
    <w:link w:val="af0"/>
    <w:rsid w:val="00586D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586DD4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586DD4"/>
    <w:rPr>
      <w:sz w:val="24"/>
      <w:szCs w:val="24"/>
    </w:rPr>
  </w:style>
  <w:style w:type="paragraph" w:styleId="af1">
    <w:name w:val="List Paragraph"/>
    <w:basedOn w:val="a"/>
    <w:uiPriority w:val="34"/>
    <w:qFormat/>
    <w:rsid w:val="00ED1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7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1496</Words>
  <Characters>11761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Романчук</dc:creator>
  <cp:lastModifiedBy>user</cp:lastModifiedBy>
  <cp:revision>5</cp:revision>
  <cp:lastPrinted>2020-06-08T10:43:00Z</cp:lastPrinted>
  <dcterms:created xsi:type="dcterms:W3CDTF">2020-06-04T07:24:00Z</dcterms:created>
  <dcterms:modified xsi:type="dcterms:W3CDTF">2020-06-08T10:43:00Z</dcterms:modified>
</cp:coreProperties>
</file>