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14F2" w:rsidRPr="00515519" w:rsidRDefault="00D11DF0" w:rsidP="004714F2">
      <w:pPr>
        <w:pStyle w:val="ConsPlusTitle"/>
        <w:jc w:val="center"/>
        <w:rPr>
          <w:rFonts w:ascii="Arial" w:hAnsi="Arial" w:cs="Arial"/>
          <w:sz w:val="32"/>
        </w:rPr>
      </w:pPr>
      <w:r>
        <w:rPr>
          <w:rFonts w:ascii="Arial" w:hAnsi="Arial" w:cs="Arial"/>
          <w:sz w:val="32"/>
        </w:rPr>
        <w:t>11</w:t>
      </w:r>
      <w:r w:rsidR="00882836">
        <w:rPr>
          <w:rFonts w:ascii="Arial" w:hAnsi="Arial" w:cs="Arial"/>
          <w:sz w:val="32"/>
        </w:rPr>
        <w:t>.</w:t>
      </w:r>
      <w:r>
        <w:rPr>
          <w:rFonts w:ascii="Arial" w:hAnsi="Arial" w:cs="Arial"/>
          <w:sz w:val="32"/>
        </w:rPr>
        <w:t>06.2024г</w:t>
      </w:r>
      <w:r w:rsidR="00882836">
        <w:rPr>
          <w:rFonts w:ascii="Arial" w:hAnsi="Arial" w:cs="Arial"/>
          <w:sz w:val="32"/>
        </w:rPr>
        <w:t xml:space="preserve"> №</w:t>
      </w:r>
      <w:r>
        <w:rPr>
          <w:rFonts w:ascii="Arial" w:hAnsi="Arial" w:cs="Arial"/>
          <w:sz w:val="32"/>
        </w:rPr>
        <w:t>16</w:t>
      </w:r>
    </w:p>
    <w:p w:rsidR="004714F2" w:rsidRPr="00192E75" w:rsidRDefault="004714F2" w:rsidP="004714F2">
      <w:pPr>
        <w:pStyle w:val="ConsPlusTitle"/>
        <w:jc w:val="center"/>
        <w:rPr>
          <w:rFonts w:ascii="Arial" w:hAnsi="Arial" w:cs="Arial"/>
          <w:sz w:val="32"/>
          <w:szCs w:val="32"/>
        </w:rPr>
      </w:pPr>
      <w:r w:rsidRPr="00192E75">
        <w:rPr>
          <w:rFonts w:ascii="Arial" w:hAnsi="Arial" w:cs="Arial"/>
          <w:sz w:val="32"/>
          <w:szCs w:val="32"/>
        </w:rPr>
        <w:t>РОССИЙСКАЯ ФЕДЕРАЦИЯ</w:t>
      </w:r>
    </w:p>
    <w:p w:rsidR="004714F2" w:rsidRPr="00192E75" w:rsidRDefault="004714F2" w:rsidP="004714F2">
      <w:pPr>
        <w:pStyle w:val="ConsPlusTitle"/>
        <w:jc w:val="center"/>
        <w:rPr>
          <w:rFonts w:ascii="Arial" w:hAnsi="Arial" w:cs="Arial"/>
          <w:sz w:val="32"/>
          <w:szCs w:val="32"/>
        </w:rPr>
      </w:pPr>
      <w:r w:rsidRPr="00192E75">
        <w:rPr>
          <w:rFonts w:ascii="Arial" w:hAnsi="Arial" w:cs="Arial"/>
          <w:sz w:val="32"/>
          <w:szCs w:val="32"/>
        </w:rPr>
        <w:t>ИРКУТСКАЯ ОБЛАСТЬ</w:t>
      </w:r>
    </w:p>
    <w:p w:rsidR="004714F2" w:rsidRPr="00192E75" w:rsidRDefault="007F0EE3" w:rsidP="004714F2">
      <w:pPr>
        <w:pStyle w:val="ConsPlusTitle"/>
        <w:jc w:val="center"/>
        <w:rPr>
          <w:rFonts w:ascii="Arial" w:hAnsi="Arial" w:cs="Arial"/>
          <w:sz w:val="32"/>
          <w:szCs w:val="32"/>
        </w:rPr>
      </w:pPr>
      <w:r>
        <w:rPr>
          <w:rFonts w:ascii="Arial" w:hAnsi="Arial" w:cs="Arial"/>
          <w:sz w:val="32"/>
          <w:szCs w:val="32"/>
        </w:rPr>
        <w:t xml:space="preserve">БАЯНДАЕВСКИЙ </w:t>
      </w:r>
      <w:r w:rsidR="004714F2" w:rsidRPr="00192E75">
        <w:rPr>
          <w:rFonts w:ascii="Arial" w:hAnsi="Arial" w:cs="Arial"/>
          <w:sz w:val="32"/>
          <w:szCs w:val="32"/>
        </w:rPr>
        <w:t xml:space="preserve"> РАЙОН</w:t>
      </w:r>
    </w:p>
    <w:p w:rsidR="004714F2" w:rsidRPr="00192E75" w:rsidRDefault="004714F2" w:rsidP="004714F2">
      <w:pPr>
        <w:pStyle w:val="ConsPlusTitle"/>
        <w:jc w:val="center"/>
        <w:rPr>
          <w:rFonts w:ascii="Arial" w:hAnsi="Arial" w:cs="Arial"/>
          <w:sz w:val="32"/>
          <w:szCs w:val="32"/>
        </w:rPr>
      </w:pPr>
      <w:r w:rsidRPr="00192E75">
        <w:rPr>
          <w:rFonts w:ascii="Arial" w:hAnsi="Arial" w:cs="Arial"/>
          <w:sz w:val="32"/>
          <w:szCs w:val="32"/>
        </w:rPr>
        <w:t>МУНИЦИПАЛЬНОЕ  ОБРАЗОВАНИЕ «ПОЛОВИНКА»</w:t>
      </w:r>
    </w:p>
    <w:p w:rsidR="004714F2" w:rsidRPr="00192E75" w:rsidRDefault="004714F2" w:rsidP="004714F2">
      <w:pPr>
        <w:pStyle w:val="ConsPlusTitle"/>
        <w:jc w:val="center"/>
        <w:rPr>
          <w:rFonts w:ascii="Arial" w:hAnsi="Arial" w:cs="Arial"/>
          <w:sz w:val="32"/>
          <w:szCs w:val="32"/>
        </w:rPr>
      </w:pPr>
      <w:r w:rsidRPr="00192E75">
        <w:rPr>
          <w:rFonts w:ascii="Arial" w:hAnsi="Arial" w:cs="Arial"/>
          <w:sz w:val="32"/>
          <w:szCs w:val="32"/>
        </w:rPr>
        <w:t>ДУМА</w:t>
      </w:r>
    </w:p>
    <w:p w:rsidR="007F0EE3" w:rsidRPr="00CE66EB" w:rsidRDefault="007F0EE3" w:rsidP="007F0EE3">
      <w:pPr>
        <w:shd w:val="clear" w:color="auto" w:fill="FFFFFF"/>
        <w:spacing w:line="326" w:lineRule="exact"/>
        <w:ind w:right="-7"/>
        <w:jc w:val="center"/>
        <w:rPr>
          <w:rFonts w:ascii="Arial" w:eastAsia="Calibri" w:hAnsi="Arial" w:cs="Arial"/>
          <w:b/>
          <w:sz w:val="32"/>
          <w:szCs w:val="32"/>
        </w:rPr>
      </w:pPr>
      <w:r w:rsidRPr="00CE66EB">
        <w:rPr>
          <w:rFonts w:ascii="Arial" w:eastAsia="Calibri" w:hAnsi="Arial" w:cs="Arial"/>
          <w:b/>
          <w:sz w:val="32"/>
          <w:szCs w:val="32"/>
        </w:rPr>
        <w:t>РЕШЕНИЕ</w:t>
      </w:r>
    </w:p>
    <w:p w:rsidR="004714F2" w:rsidRPr="004714F2" w:rsidRDefault="004714F2" w:rsidP="004714F2">
      <w:pPr>
        <w:pStyle w:val="Standard"/>
        <w:contextualSpacing/>
        <w:jc w:val="center"/>
        <w:rPr>
          <w:rFonts w:cs="Times New Roman"/>
          <w:b/>
          <w:kern w:val="2"/>
          <w:sz w:val="28"/>
          <w:szCs w:val="28"/>
          <w:lang w:val="ru-RU"/>
        </w:rPr>
      </w:pPr>
    </w:p>
    <w:p w:rsidR="00941085" w:rsidRPr="004714F2" w:rsidRDefault="00914A7B" w:rsidP="00CA3DCD">
      <w:pPr>
        <w:suppressAutoHyphens/>
        <w:autoSpaceDE w:val="0"/>
        <w:autoSpaceDN w:val="0"/>
        <w:adjustRightInd w:val="0"/>
        <w:contextualSpacing/>
        <w:jc w:val="center"/>
        <w:rPr>
          <w:rFonts w:ascii="Arial" w:hAnsi="Arial" w:cs="Arial"/>
          <w:b/>
          <w:bCs/>
          <w:kern w:val="2"/>
          <w:sz w:val="32"/>
          <w:szCs w:val="32"/>
        </w:rPr>
      </w:pPr>
      <w:r w:rsidRPr="004714F2">
        <w:rPr>
          <w:rFonts w:ascii="Arial" w:hAnsi="Arial" w:cs="Arial"/>
          <w:b/>
          <w:bCs/>
          <w:kern w:val="2"/>
          <w:sz w:val="32"/>
          <w:szCs w:val="32"/>
        </w:rPr>
        <w:t>ОБ УТВЕРЖДЕНИИ ПОЛОЖЕНИЯ О</w:t>
      </w:r>
    </w:p>
    <w:p w:rsidR="00914A7B" w:rsidRDefault="007B1AFE" w:rsidP="004714F2">
      <w:pPr>
        <w:suppressAutoHyphens/>
        <w:autoSpaceDE w:val="0"/>
        <w:autoSpaceDN w:val="0"/>
        <w:adjustRightInd w:val="0"/>
        <w:contextualSpacing/>
        <w:jc w:val="center"/>
        <w:rPr>
          <w:rFonts w:ascii="Arial" w:hAnsi="Arial" w:cs="Arial"/>
          <w:b/>
          <w:sz w:val="32"/>
          <w:szCs w:val="32"/>
        </w:rPr>
      </w:pPr>
      <w:r w:rsidRPr="004714F2">
        <w:rPr>
          <w:rFonts w:ascii="Arial" w:hAnsi="Arial" w:cs="Arial"/>
          <w:b/>
          <w:bCs/>
          <w:kern w:val="2"/>
          <w:sz w:val="32"/>
          <w:szCs w:val="32"/>
        </w:rPr>
        <w:t xml:space="preserve">МУНИЦИПАЛЬНОМ ЖИЛИЩНОМ </w:t>
      </w:r>
      <w:proofErr w:type="gramStart"/>
      <w:r w:rsidRPr="004714F2">
        <w:rPr>
          <w:rFonts w:ascii="Arial" w:hAnsi="Arial" w:cs="Arial"/>
          <w:b/>
          <w:bCs/>
          <w:kern w:val="2"/>
          <w:sz w:val="32"/>
          <w:szCs w:val="32"/>
        </w:rPr>
        <w:t>КОНТРОЛЕ</w:t>
      </w:r>
      <w:proofErr w:type="gramEnd"/>
      <w:r w:rsidRPr="004714F2">
        <w:rPr>
          <w:rFonts w:ascii="Arial" w:hAnsi="Arial" w:cs="Arial"/>
          <w:b/>
          <w:bCs/>
          <w:kern w:val="2"/>
          <w:sz w:val="32"/>
          <w:szCs w:val="32"/>
        </w:rPr>
        <w:t xml:space="preserve"> В МУНИЦИПАЛЬНОМ</w:t>
      </w:r>
      <w:r w:rsidR="00941085" w:rsidRPr="004714F2">
        <w:rPr>
          <w:rFonts w:ascii="Arial" w:hAnsi="Arial" w:cs="Arial"/>
          <w:b/>
          <w:bCs/>
          <w:kern w:val="2"/>
          <w:sz w:val="32"/>
          <w:szCs w:val="32"/>
        </w:rPr>
        <w:t xml:space="preserve"> </w:t>
      </w:r>
      <w:r w:rsidRPr="004714F2">
        <w:rPr>
          <w:rFonts w:ascii="Arial" w:hAnsi="Arial" w:cs="Arial"/>
          <w:b/>
          <w:bCs/>
          <w:kern w:val="2"/>
          <w:sz w:val="32"/>
          <w:szCs w:val="32"/>
        </w:rPr>
        <w:t xml:space="preserve">ОБРАЗОВАНИИ </w:t>
      </w:r>
      <w:r w:rsidR="004714F2" w:rsidRPr="004714F2">
        <w:rPr>
          <w:rFonts w:ascii="Arial" w:hAnsi="Arial" w:cs="Arial"/>
          <w:b/>
          <w:bCs/>
          <w:i/>
          <w:kern w:val="2"/>
          <w:sz w:val="32"/>
          <w:szCs w:val="32"/>
        </w:rPr>
        <w:t xml:space="preserve"> </w:t>
      </w:r>
      <w:r w:rsidR="004714F2" w:rsidRPr="004714F2">
        <w:rPr>
          <w:rFonts w:ascii="Arial" w:hAnsi="Arial" w:cs="Arial"/>
          <w:b/>
          <w:sz w:val="32"/>
          <w:szCs w:val="32"/>
        </w:rPr>
        <w:t>«ПОЛОВИНКА»</w:t>
      </w:r>
    </w:p>
    <w:p w:rsidR="004714F2" w:rsidRPr="004714F2" w:rsidRDefault="004714F2" w:rsidP="004714F2">
      <w:pPr>
        <w:suppressAutoHyphens/>
        <w:autoSpaceDE w:val="0"/>
        <w:autoSpaceDN w:val="0"/>
        <w:adjustRightInd w:val="0"/>
        <w:contextualSpacing/>
        <w:jc w:val="center"/>
        <w:rPr>
          <w:kern w:val="2"/>
          <w:sz w:val="28"/>
          <w:szCs w:val="28"/>
        </w:rPr>
      </w:pPr>
    </w:p>
    <w:p w:rsidR="004714F2" w:rsidRDefault="00914A7B" w:rsidP="00CA3DCD">
      <w:pPr>
        <w:suppressAutoHyphens/>
        <w:autoSpaceDE w:val="0"/>
        <w:autoSpaceDN w:val="0"/>
        <w:adjustRightInd w:val="0"/>
        <w:ind w:firstLine="709"/>
        <w:contextualSpacing/>
        <w:jc w:val="both"/>
        <w:rPr>
          <w:rFonts w:ascii="Arial" w:hAnsi="Arial" w:cs="Arial"/>
          <w:bCs/>
          <w:kern w:val="2"/>
        </w:rPr>
      </w:pPr>
      <w:r w:rsidRPr="004714F2">
        <w:rPr>
          <w:rFonts w:ascii="Arial" w:hAnsi="Arial" w:cs="Arial"/>
          <w:kern w:val="2"/>
        </w:rPr>
        <w:t xml:space="preserve">В соответствии с </w:t>
      </w:r>
      <w:r w:rsidR="007B1AFE" w:rsidRPr="004714F2">
        <w:rPr>
          <w:rFonts w:ascii="Arial" w:hAnsi="Arial" w:cs="Arial"/>
          <w:bCs/>
          <w:kern w:val="2"/>
        </w:rPr>
        <w:t>Жилищным</w:t>
      </w:r>
      <w:r w:rsidRPr="004714F2">
        <w:rPr>
          <w:rFonts w:ascii="Arial" w:hAnsi="Arial" w:cs="Arial"/>
          <w:bCs/>
          <w:kern w:val="2"/>
        </w:rPr>
        <w:t xml:space="preserve"> кодексом Российской Федерации, </w:t>
      </w:r>
      <w:r w:rsidR="007B1AFE" w:rsidRPr="004714F2">
        <w:rPr>
          <w:rFonts w:ascii="Arial" w:hAnsi="Arial" w:cs="Arial"/>
        </w:rPr>
        <w:t xml:space="preserve">Федеральным законом от 31 июля 2020 года № 248-ФЗ «О государственном контроле (надзоре) и муниципальном контроле в Российской Федерации», </w:t>
      </w:r>
      <w:r w:rsidRPr="004714F2">
        <w:rPr>
          <w:rFonts w:ascii="Arial" w:hAnsi="Arial" w:cs="Arial"/>
          <w:kern w:val="2"/>
        </w:rPr>
        <w:t xml:space="preserve">Федеральным законом от 6 октября 2003 года № 131-ФЗ «Об общих принципах организации местного самоуправления в Российской Федерации», </w:t>
      </w:r>
      <w:r w:rsidRPr="004714F2">
        <w:rPr>
          <w:rFonts w:ascii="Arial" w:hAnsi="Arial" w:cs="Arial"/>
          <w:bCs/>
          <w:kern w:val="2"/>
        </w:rPr>
        <w:t xml:space="preserve">руководствуясь </w:t>
      </w:r>
      <w:r w:rsidR="004714F2">
        <w:rPr>
          <w:rFonts w:ascii="Arial" w:hAnsi="Arial" w:cs="Arial"/>
          <w:bCs/>
          <w:kern w:val="2"/>
        </w:rPr>
        <w:t>Уставом</w:t>
      </w:r>
      <w:r w:rsidRPr="004714F2">
        <w:rPr>
          <w:rFonts w:ascii="Arial" w:hAnsi="Arial" w:cs="Arial"/>
          <w:bCs/>
          <w:kern w:val="2"/>
        </w:rPr>
        <w:t xml:space="preserve"> </w:t>
      </w:r>
      <w:r w:rsidR="004714F2" w:rsidRPr="004714F2">
        <w:rPr>
          <w:rFonts w:ascii="Arial" w:hAnsi="Arial" w:cs="Arial"/>
          <w:i/>
          <w:kern w:val="2"/>
        </w:rPr>
        <w:t xml:space="preserve"> </w:t>
      </w:r>
      <w:r w:rsidR="004714F2" w:rsidRPr="004714F2">
        <w:rPr>
          <w:rFonts w:ascii="Arial" w:hAnsi="Arial" w:cs="Arial"/>
          <w:kern w:val="2"/>
        </w:rPr>
        <w:t>МО «Половинка»</w:t>
      </w:r>
      <w:r w:rsidRPr="004714F2">
        <w:rPr>
          <w:rFonts w:ascii="Arial" w:hAnsi="Arial" w:cs="Arial"/>
          <w:bCs/>
          <w:kern w:val="2"/>
        </w:rPr>
        <w:t xml:space="preserve">, </w:t>
      </w:r>
      <w:r w:rsidR="00515519">
        <w:rPr>
          <w:rFonts w:ascii="Arial" w:hAnsi="Arial" w:cs="Arial"/>
          <w:bCs/>
          <w:kern w:val="2"/>
        </w:rPr>
        <w:t>Дума муниципального образования «Половинка»</w:t>
      </w:r>
      <w:r w:rsidR="004714F2">
        <w:rPr>
          <w:rFonts w:ascii="Arial" w:hAnsi="Arial" w:cs="Arial"/>
          <w:bCs/>
          <w:kern w:val="2"/>
        </w:rPr>
        <w:t xml:space="preserve"> </w:t>
      </w:r>
    </w:p>
    <w:p w:rsidR="007F0EE3" w:rsidRPr="00804217" w:rsidRDefault="007F0EE3" w:rsidP="007F0EE3">
      <w:pPr>
        <w:suppressAutoHyphens/>
        <w:autoSpaceDE w:val="0"/>
        <w:autoSpaceDN w:val="0"/>
        <w:adjustRightInd w:val="0"/>
        <w:ind w:firstLine="709"/>
        <w:contextualSpacing/>
        <w:jc w:val="center"/>
        <w:rPr>
          <w:rFonts w:ascii="Arial" w:hAnsi="Arial" w:cs="Arial"/>
          <w:b/>
          <w:kern w:val="2"/>
          <w:sz w:val="30"/>
          <w:szCs w:val="30"/>
        </w:rPr>
      </w:pPr>
      <w:r w:rsidRPr="00804217">
        <w:rPr>
          <w:rFonts w:ascii="Arial" w:hAnsi="Arial" w:cs="Arial"/>
          <w:b/>
          <w:kern w:val="2"/>
          <w:sz w:val="30"/>
          <w:szCs w:val="30"/>
        </w:rPr>
        <w:t>РЕШИЛА:</w:t>
      </w:r>
    </w:p>
    <w:p w:rsidR="004714F2" w:rsidRDefault="004714F2" w:rsidP="00CA3DCD">
      <w:pPr>
        <w:suppressAutoHyphens/>
        <w:autoSpaceDE w:val="0"/>
        <w:autoSpaceDN w:val="0"/>
        <w:adjustRightInd w:val="0"/>
        <w:ind w:firstLine="709"/>
        <w:contextualSpacing/>
        <w:jc w:val="both"/>
        <w:rPr>
          <w:rFonts w:ascii="Arial" w:hAnsi="Arial" w:cs="Arial"/>
          <w:i/>
          <w:kern w:val="2"/>
        </w:rPr>
      </w:pPr>
    </w:p>
    <w:p w:rsidR="00914A7B" w:rsidRDefault="00914A7B" w:rsidP="00CA3DCD">
      <w:pPr>
        <w:suppressAutoHyphens/>
        <w:autoSpaceDE w:val="0"/>
        <w:autoSpaceDN w:val="0"/>
        <w:adjustRightInd w:val="0"/>
        <w:ind w:firstLine="709"/>
        <w:contextualSpacing/>
        <w:jc w:val="both"/>
        <w:rPr>
          <w:rFonts w:ascii="Arial" w:hAnsi="Arial" w:cs="Arial"/>
          <w:bCs/>
          <w:kern w:val="2"/>
        </w:rPr>
      </w:pPr>
      <w:r w:rsidRPr="004714F2">
        <w:rPr>
          <w:rFonts w:ascii="Arial" w:hAnsi="Arial" w:cs="Arial"/>
          <w:bCs/>
          <w:kern w:val="2"/>
        </w:rPr>
        <w:t xml:space="preserve">1. Утвердить Положение о </w:t>
      </w:r>
      <w:r w:rsidR="007B1AFE" w:rsidRPr="004714F2">
        <w:rPr>
          <w:rFonts w:ascii="Arial" w:hAnsi="Arial" w:cs="Arial"/>
          <w:bCs/>
          <w:kern w:val="2"/>
        </w:rPr>
        <w:t xml:space="preserve">муниципальном жилищном контроле </w:t>
      </w:r>
      <w:r w:rsidRPr="004714F2">
        <w:rPr>
          <w:rFonts w:ascii="Arial" w:hAnsi="Arial" w:cs="Arial"/>
          <w:bCs/>
          <w:kern w:val="2"/>
        </w:rPr>
        <w:t xml:space="preserve">в муниципальном образовании </w:t>
      </w:r>
      <w:r w:rsidR="004714F2" w:rsidRPr="004714F2">
        <w:rPr>
          <w:rFonts w:ascii="Arial" w:hAnsi="Arial" w:cs="Arial"/>
          <w:bCs/>
          <w:i/>
          <w:kern w:val="2"/>
        </w:rPr>
        <w:t xml:space="preserve"> </w:t>
      </w:r>
      <w:r w:rsidR="004714F2" w:rsidRPr="007F0EE3">
        <w:rPr>
          <w:rFonts w:ascii="Arial" w:hAnsi="Arial" w:cs="Arial"/>
          <w:bCs/>
          <w:kern w:val="2"/>
        </w:rPr>
        <w:t>«Половинка»</w:t>
      </w:r>
      <w:r w:rsidRPr="007F0EE3">
        <w:rPr>
          <w:rFonts w:ascii="Arial" w:hAnsi="Arial" w:cs="Arial"/>
          <w:kern w:val="2"/>
        </w:rPr>
        <w:t xml:space="preserve"> (</w:t>
      </w:r>
      <w:r w:rsidRPr="004714F2">
        <w:rPr>
          <w:rFonts w:ascii="Arial" w:hAnsi="Arial" w:cs="Arial"/>
          <w:kern w:val="2"/>
        </w:rPr>
        <w:t>прил</w:t>
      </w:r>
      <w:r w:rsidR="003A106B">
        <w:rPr>
          <w:rFonts w:ascii="Arial" w:hAnsi="Arial" w:cs="Arial"/>
          <w:kern w:val="2"/>
        </w:rPr>
        <w:t>ожение №1</w:t>
      </w:r>
      <w:r w:rsidR="00882836">
        <w:rPr>
          <w:rFonts w:ascii="Arial" w:hAnsi="Arial" w:cs="Arial"/>
          <w:kern w:val="2"/>
        </w:rPr>
        <w:t xml:space="preserve"> в новой редакции</w:t>
      </w:r>
      <w:r w:rsidRPr="004714F2">
        <w:rPr>
          <w:rFonts w:ascii="Arial" w:hAnsi="Arial" w:cs="Arial"/>
          <w:kern w:val="2"/>
        </w:rPr>
        <w:t>)</w:t>
      </w:r>
      <w:r w:rsidRPr="004714F2">
        <w:rPr>
          <w:rFonts w:ascii="Arial" w:hAnsi="Arial" w:cs="Arial"/>
          <w:bCs/>
          <w:kern w:val="2"/>
        </w:rPr>
        <w:t>.</w:t>
      </w:r>
    </w:p>
    <w:p w:rsidR="00B847E7" w:rsidRPr="00B847E7" w:rsidRDefault="00B847E7" w:rsidP="00B847E7">
      <w:pPr>
        <w:pStyle w:val="ConsPlusTitle"/>
        <w:rPr>
          <w:rFonts w:ascii="Arial" w:hAnsi="Arial" w:cs="Arial"/>
          <w:b w:val="0"/>
          <w:bCs w:val="0"/>
          <w:kern w:val="2"/>
          <w:sz w:val="24"/>
          <w:szCs w:val="24"/>
        </w:rPr>
      </w:pPr>
      <w:r>
        <w:rPr>
          <w:rFonts w:ascii="Arial" w:hAnsi="Arial" w:cs="Arial"/>
          <w:b w:val="0"/>
          <w:bCs w:val="0"/>
          <w:kern w:val="2"/>
          <w:sz w:val="24"/>
          <w:szCs w:val="24"/>
        </w:rPr>
        <w:t xml:space="preserve">           </w:t>
      </w:r>
      <w:r w:rsidRPr="00B847E7">
        <w:rPr>
          <w:rFonts w:ascii="Arial" w:hAnsi="Arial" w:cs="Arial"/>
          <w:b w:val="0"/>
          <w:bCs w:val="0"/>
          <w:kern w:val="2"/>
          <w:sz w:val="24"/>
          <w:szCs w:val="24"/>
        </w:rPr>
        <w:t xml:space="preserve">2. Утвердить </w:t>
      </w:r>
      <w:r w:rsidRPr="00B847E7">
        <w:rPr>
          <w:rFonts w:ascii="Arial" w:hAnsi="Arial" w:cs="Arial"/>
          <w:b w:val="0"/>
          <w:sz w:val="24"/>
          <w:szCs w:val="24"/>
        </w:rPr>
        <w:t>Индикаторы риска нарушения обязательных</w:t>
      </w:r>
      <w:r>
        <w:rPr>
          <w:rFonts w:ascii="Arial" w:hAnsi="Arial" w:cs="Arial"/>
          <w:b w:val="0"/>
          <w:sz w:val="24"/>
          <w:szCs w:val="24"/>
        </w:rPr>
        <w:t xml:space="preserve"> </w:t>
      </w:r>
      <w:r w:rsidRPr="00B847E7">
        <w:rPr>
          <w:rFonts w:ascii="Arial" w:hAnsi="Arial" w:cs="Arial"/>
          <w:b w:val="0"/>
          <w:sz w:val="24"/>
          <w:szCs w:val="24"/>
        </w:rPr>
        <w:t>требований</w:t>
      </w:r>
      <w:r>
        <w:rPr>
          <w:rFonts w:ascii="Arial" w:hAnsi="Arial" w:cs="Arial"/>
          <w:b w:val="0"/>
          <w:sz w:val="24"/>
          <w:szCs w:val="24"/>
        </w:rPr>
        <w:t xml:space="preserve"> </w:t>
      </w:r>
      <w:r w:rsidRPr="00B847E7">
        <w:rPr>
          <w:rFonts w:ascii="Arial" w:hAnsi="Arial" w:cs="Arial"/>
          <w:b w:val="0"/>
          <w:sz w:val="24"/>
          <w:szCs w:val="24"/>
        </w:rPr>
        <w:t>согласно приложению 2 к настоящему решению.</w:t>
      </w:r>
    </w:p>
    <w:p w:rsidR="003A106B" w:rsidRPr="004714F2" w:rsidRDefault="00882836" w:rsidP="007F0EE3">
      <w:pPr>
        <w:suppressAutoHyphens/>
        <w:autoSpaceDE w:val="0"/>
        <w:autoSpaceDN w:val="0"/>
        <w:adjustRightInd w:val="0"/>
        <w:ind w:firstLine="709"/>
        <w:contextualSpacing/>
        <w:jc w:val="both"/>
        <w:rPr>
          <w:rFonts w:ascii="Arial" w:hAnsi="Arial" w:cs="Arial"/>
          <w:bCs/>
          <w:kern w:val="2"/>
        </w:rPr>
      </w:pPr>
      <w:r>
        <w:rPr>
          <w:rFonts w:ascii="Arial" w:hAnsi="Arial" w:cs="Arial"/>
          <w:bCs/>
          <w:kern w:val="2"/>
        </w:rPr>
        <w:t>3.</w:t>
      </w:r>
      <w:r w:rsidR="007F0EE3" w:rsidRPr="007F0EE3">
        <w:rPr>
          <w:rFonts w:ascii="Arial" w:hAnsi="Arial" w:cs="Arial"/>
        </w:rPr>
        <w:t xml:space="preserve"> </w:t>
      </w:r>
      <w:r w:rsidR="007F0EE3" w:rsidRPr="00804217">
        <w:rPr>
          <w:rFonts w:ascii="Arial" w:hAnsi="Arial" w:cs="Arial"/>
        </w:rPr>
        <w:t>Утвердить ключевые и индикативные показатели муниципального жилищного контроля согласно</w:t>
      </w:r>
      <w:r w:rsidR="007F0EE3">
        <w:rPr>
          <w:rFonts w:ascii="Arial" w:hAnsi="Arial" w:cs="Arial"/>
        </w:rPr>
        <w:t xml:space="preserve"> приложению </w:t>
      </w:r>
      <w:r w:rsidR="00B847E7">
        <w:rPr>
          <w:rFonts w:ascii="Arial" w:hAnsi="Arial" w:cs="Arial"/>
        </w:rPr>
        <w:t>3</w:t>
      </w:r>
      <w:r w:rsidR="007F0EE3" w:rsidRPr="00804217">
        <w:rPr>
          <w:rFonts w:ascii="Arial" w:hAnsi="Arial" w:cs="Arial"/>
        </w:rPr>
        <w:t xml:space="preserve"> к настоящему решению.</w:t>
      </w:r>
    </w:p>
    <w:p w:rsidR="00914A7B" w:rsidRDefault="00882836" w:rsidP="00CA3DCD">
      <w:pPr>
        <w:suppressAutoHyphens/>
        <w:autoSpaceDE w:val="0"/>
        <w:autoSpaceDN w:val="0"/>
        <w:adjustRightInd w:val="0"/>
        <w:ind w:firstLine="709"/>
        <w:contextualSpacing/>
        <w:jc w:val="both"/>
        <w:rPr>
          <w:rFonts w:ascii="Arial" w:hAnsi="Arial" w:cs="Arial"/>
          <w:kern w:val="2"/>
        </w:rPr>
      </w:pPr>
      <w:r>
        <w:rPr>
          <w:rFonts w:ascii="Arial" w:hAnsi="Arial" w:cs="Arial"/>
          <w:bCs/>
          <w:kern w:val="2"/>
        </w:rPr>
        <w:t>4</w:t>
      </w:r>
      <w:r w:rsidR="00914A7B" w:rsidRPr="004714F2">
        <w:rPr>
          <w:rFonts w:ascii="Arial" w:hAnsi="Arial" w:cs="Arial"/>
          <w:bCs/>
          <w:kern w:val="2"/>
        </w:rPr>
        <w:t xml:space="preserve">. Настоящее решение </w:t>
      </w:r>
      <w:r w:rsidR="00914A7B" w:rsidRPr="004714F2">
        <w:rPr>
          <w:rFonts w:ascii="Arial" w:hAnsi="Arial" w:cs="Arial"/>
          <w:kern w:val="2"/>
        </w:rPr>
        <w:t>вступает в силу после дня его опубликования</w:t>
      </w:r>
      <w:r>
        <w:rPr>
          <w:rFonts w:ascii="Arial" w:hAnsi="Arial" w:cs="Arial"/>
          <w:kern w:val="2"/>
        </w:rPr>
        <w:t>.</w:t>
      </w:r>
    </w:p>
    <w:p w:rsidR="00B41CBA" w:rsidRDefault="00882836" w:rsidP="00B41CBA">
      <w:pPr>
        <w:tabs>
          <w:tab w:val="left" w:pos="6220"/>
        </w:tabs>
        <w:rPr>
          <w:rFonts w:ascii="Arial" w:hAnsi="Arial" w:cs="Arial"/>
        </w:rPr>
      </w:pPr>
      <w:r>
        <w:rPr>
          <w:rFonts w:ascii="Arial" w:hAnsi="Arial" w:cs="Arial"/>
          <w:kern w:val="2"/>
        </w:rPr>
        <w:t xml:space="preserve">5. Решение Думы </w:t>
      </w:r>
      <w:r w:rsidR="00B41CBA">
        <w:rPr>
          <w:rFonts w:ascii="Arial" w:hAnsi="Arial" w:cs="Arial"/>
          <w:kern w:val="2"/>
        </w:rPr>
        <w:t xml:space="preserve"> муниципального образования Половинка» </w:t>
      </w:r>
      <w:r>
        <w:rPr>
          <w:rFonts w:ascii="Arial" w:hAnsi="Arial" w:cs="Arial"/>
          <w:kern w:val="2"/>
        </w:rPr>
        <w:t>от 29 июня 2022 года №72  «Об утверждении Положения о муниципальном жилищном контроле в муниципальном образовании Половинка»</w:t>
      </w:r>
      <w:r w:rsidR="00B41CBA">
        <w:rPr>
          <w:rFonts w:ascii="Arial" w:hAnsi="Arial" w:cs="Arial"/>
          <w:kern w:val="2"/>
        </w:rPr>
        <w:t xml:space="preserve"> признать утратившим силу.</w:t>
      </w:r>
      <w:r w:rsidR="00B41CBA" w:rsidRPr="00B41CBA">
        <w:rPr>
          <w:rFonts w:ascii="Arial" w:hAnsi="Arial" w:cs="Arial"/>
        </w:rPr>
        <w:t xml:space="preserve"> </w:t>
      </w:r>
    </w:p>
    <w:p w:rsidR="00B41CBA" w:rsidRDefault="00B41CBA" w:rsidP="00B41CBA">
      <w:pPr>
        <w:tabs>
          <w:tab w:val="left" w:pos="6220"/>
        </w:tabs>
        <w:rPr>
          <w:rFonts w:ascii="Arial" w:hAnsi="Arial" w:cs="Arial"/>
        </w:rPr>
      </w:pPr>
    </w:p>
    <w:p w:rsidR="00B41CBA" w:rsidRDefault="00B41CBA" w:rsidP="00B41CBA">
      <w:pPr>
        <w:tabs>
          <w:tab w:val="left" w:pos="6220"/>
        </w:tabs>
        <w:rPr>
          <w:rFonts w:ascii="Arial" w:hAnsi="Arial" w:cs="Arial"/>
        </w:rPr>
      </w:pPr>
    </w:p>
    <w:p w:rsidR="00B41CBA" w:rsidRDefault="00B41CBA" w:rsidP="00B41CBA">
      <w:pPr>
        <w:tabs>
          <w:tab w:val="left" w:pos="6220"/>
        </w:tabs>
        <w:rPr>
          <w:rFonts w:ascii="Arial" w:hAnsi="Arial" w:cs="Arial"/>
        </w:rPr>
      </w:pPr>
      <w:r w:rsidRPr="0062645C">
        <w:rPr>
          <w:rFonts w:ascii="Arial" w:hAnsi="Arial" w:cs="Arial"/>
        </w:rPr>
        <w:t xml:space="preserve">Председатель Думы </w:t>
      </w:r>
      <w:proofErr w:type="gramStart"/>
      <w:r>
        <w:rPr>
          <w:rFonts w:ascii="Arial" w:hAnsi="Arial" w:cs="Arial"/>
        </w:rPr>
        <w:t>муниципального</w:t>
      </w:r>
      <w:proofErr w:type="gramEnd"/>
    </w:p>
    <w:p w:rsidR="00B41CBA" w:rsidRDefault="00B41CBA" w:rsidP="00B41CBA">
      <w:pPr>
        <w:tabs>
          <w:tab w:val="left" w:pos="6220"/>
        </w:tabs>
        <w:rPr>
          <w:rFonts w:ascii="Arial" w:hAnsi="Arial" w:cs="Arial"/>
        </w:rPr>
      </w:pPr>
      <w:r>
        <w:rPr>
          <w:rFonts w:ascii="Arial" w:hAnsi="Arial" w:cs="Arial"/>
        </w:rPr>
        <w:t>образования</w:t>
      </w:r>
      <w:r w:rsidRPr="0062645C">
        <w:rPr>
          <w:rFonts w:ascii="Arial" w:hAnsi="Arial" w:cs="Arial"/>
        </w:rPr>
        <w:t xml:space="preserve"> «Половинка» </w:t>
      </w:r>
      <w:r>
        <w:rPr>
          <w:rFonts w:ascii="Arial" w:hAnsi="Arial" w:cs="Arial"/>
        </w:rPr>
        <w:t xml:space="preserve">                                                    А.А.Подпругин</w:t>
      </w:r>
    </w:p>
    <w:p w:rsidR="00B41CBA" w:rsidRDefault="00B41CBA" w:rsidP="00B41CBA">
      <w:pPr>
        <w:tabs>
          <w:tab w:val="left" w:pos="6220"/>
        </w:tabs>
        <w:rPr>
          <w:rFonts w:ascii="Arial" w:hAnsi="Arial" w:cs="Arial"/>
        </w:rPr>
      </w:pPr>
    </w:p>
    <w:p w:rsidR="00B41CBA" w:rsidRDefault="00B41CBA" w:rsidP="00B41CBA">
      <w:pPr>
        <w:tabs>
          <w:tab w:val="left" w:pos="6220"/>
        </w:tabs>
        <w:rPr>
          <w:rFonts w:ascii="Arial" w:hAnsi="Arial" w:cs="Arial"/>
        </w:rPr>
      </w:pPr>
    </w:p>
    <w:p w:rsidR="00B41CBA" w:rsidRDefault="00B41CBA" w:rsidP="00B41CBA">
      <w:pPr>
        <w:tabs>
          <w:tab w:val="left" w:pos="6220"/>
        </w:tabs>
        <w:rPr>
          <w:rFonts w:ascii="Arial" w:hAnsi="Arial" w:cs="Arial"/>
        </w:rPr>
      </w:pPr>
      <w:r>
        <w:rPr>
          <w:rFonts w:ascii="Arial" w:hAnsi="Arial" w:cs="Arial"/>
        </w:rPr>
        <w:t xml:space="preserve">Глава </w:t>
      </w:r>
      <w:proofErr w:type="gramStart"/>
      <w:r>
        <w:rPr>
          <w:rFonts w:ascii="Arial" w:hAnsi="Arial" w:cs="Arial"/>
        </w:rPr>
        <w:t>муниципального</w:t>
      </w:r>
      <w:proofErr w:type="gramEnd"/>
    </w:p>
    <w:p w:rsidR="00B41CBA" w:rsidRPr="00781570" w:rsidRDefault="00B41CBA" w:rsidP="00B41CBA">
      <w:pPr>
        <w:tabs>
          <w:tab w:val="left" w:pos="6220"/>
        </w:tabs>
        <w:rPr>
          <w:rFonts w:ascii="Arial" w:hAnsi="Arial" w:cs="Arial"/>
        </w:rPr>
      </w:pPr>
      <w:r>
        <w:rPr>
          <w:rFonts w:ascii="Arial" w:hAnsi="Arial" w:cs="Arial"/>
        </w:rPr>
        <w:t>образования</w:t>
      </w:r>
      <w:r w:rsidRPr="0062645C">
        <w:rPr>
          <w:rFonts w:ascii="Arial" w:hAnsi="Arial" w:cs="Arial"/>
        </w:rPr>
        <w:t xml:space="preserve"> «Половинка»</w:t>
      </w:r>
      <w:r>
        <w:rPr>
          <w:rFonts w:ascii="Arial" w:hAnsi="Arial" w:cs="Arial"/>
        </w:rPr>
        <w:t xml:space="preserve">                                                  В. В. </w:t>
      </w:r>
      <w:proofErr w:type="gramStart"/>
      <w:r>
        <w:rPr>
          <w:rFonts w:ascii="Arial" w:hAnsi="Arial" w:cs="Arial"/>
        </w:rPr>
        <w:t>Самодуров</w:t>
      </w:r>
      <w:proofErr w:type="gramEnd"/>
      <w:r w:rsidRPr="0062645C">
        <w:rPr>
          <w:rFonts w:ascii="Arial" w:hAnsi="Arial" w:cs="Arial"/>
        </w:rPr>
        <w:t xml:space="preserve"> </w:t>
      </w:r>
    </w:p>
    <w:p w:rsidR="00882836" w:rsidRDefault="00882836" w:rsidP="00CA3DCD">
      <w:pPr>
        <w:suppressAutoHyphens/>
        <w:autoSpaceDE w:val="0"/>
        <w:autoSpaceDN w:val="0"/>
        <w:adjustRightInd w:val="0"/>
        <w:ind w:firstLine="709"/>
        <w:contextualSpacing/>
        <w:jc w:val="both"/>
        <w:rPr>
          <w:rFonts w:ascii="Arial" w:hAnsi="Arial" w:cs="Arial"/>
          <w:kern w:val="2"/>
        </w:rPr>
      </w:pPr>
    </w:p>
    <w:p w:rsidR="00882836" w:rsidRDefault="00882836" w:rsidP="00CA3DCD">
      <w:pPr>
        <w:suppressAutoHyphens/>
        <w:autoSpaceDE w:val="0"/>
        <w:autoSpaceDN w:val="0"/>
        <w:adjustRightInd w:val="0"/>
        <w:ind w:firstLine="709"/>
        <w:contextualSpacing/>
        <w:jc w:val="both"/>
        <w:rPr>
          <w:rFonts w:ascii="Arial" w:hAnsi="Arial" w:cs="Arial"/>
          <w:kern w:val="2"/>
        </w:rPr>
      </w:pPr>
    </w:p>
    <w:p w:rsidR="00882836" w:rsidRPr="004714F2" w:rsidRDefault="00882836" w:rsidP="00CA3DCD">
      <w:pPr>
        <w:suppressAutoHyphens/>
        <w:autoSpaceDE w:val="0"/>
        <w:autoSpaceDN w:val="0"/>
        <w:adjustRightInd w:val="0"/>
        <w:ind w:firstLine="709"/>
        <w:contextualSpacing/>
        <w:jc w:val="both"/>
        <w:rPr>
          <w:rFonts w:ascii="Arial" w:hAnsi="Arial" w:cs="Arial"/>
          <w:kern w:val="2"/>
        </w:rPr>
      </w:pPr>
    </w:p>
    <w:p w:rsidR="00914A7B" w:rsidRPr="001B2EE8" w:rsidRDefault="00914A7B" w:rsidP="00CA3DCD">
      <w:pPr>
        <w:suppressAutoHyphens/>
        <w:autoSpaceDE w:val="0"/>
        <w:autoSpaceDN w:val="0"/>
        <w:adjustRightInd w:val="0"/>
        <w:rPr>
          <w:kern w:val="2"/>
          <w:sz w:val="28"/>
          <w:szCs w:val="28"/>
          <w:lang w:eastAsia="en-US"/>
        </w:rPr>
        <w:sectPr w:rsidR="00914A7B" w:rsidRPr="001B2EE8" w:rsidSect="004714F2">
          <w:headerReference w:type="default" r:id="rId7"/>
          <w:footerReference w:type="default" r:id="rId8"/>
          <w:pgSz w:w="11906" w:h="16838"/>
          <w:pgMar w:top="284" w:right="851" w:bottom="1134" w:left="1701" w:header="709" w:footer="709" w:gutter="0"/>
          <w:pgNumType w:start="1"/>
          <w:cols w:space="708"/>
          <w:titlePg/>
          <w:docGrid w:linePitch="360"/>
        </w:sectPr>
      </w:pPr>
      <w:bookmarkStart w:id="0" w:name="Par50"/>
      <w:bookmarkEnd w:id="0"/>
    </w:p>
    <w:p w:rsidR="00914A7B" w:rsidRPr="007F0EE3" w:rsidRDefault="003A106B" w:rsidP="00B847E7">
      <w:pPr>
        <w:suppressAutoHyphens/>
        <w:autoSpaceDE w:val="0"/>
        <w:autoSpaceDN w:val="0"/>
        <w:adjustRightInd w:val="0"/>
        <w:jc w:val="right"/>
        <w:rPr>
          <w:rFonts w:ascii="Courier New" w:hAnsi="Courier New" w:cs="Courier New"/>
          <w:kern w:val="2"/>
          <w:sz w:val="22"/>
          <w:szCs w:val="22"/>
          <w:lang w:eastAsia="en-US"/>
        </w:rPr>
      </w:pPr>
      <w:r w:rsidRPr="007F0EE3">
        <w:rPr>
          <w:rFonts w:ascii="Courier New" w:hAnsi="Courier New" w:cs="Courier New"/>
          <w:kern w:val="2"/>
          <w:sz w:val="22"/>
          <w:szCs w:val="22"/>
          <w:lang w:eastAsia="en-US"/>
        </w:rPr>
        <w:lastRenderedPageBreak/>
        <w:t>Приложение №1</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70"/>
        <w:gridCol w:w="4500"/>
      </w:tblGrid>
      <w:tr w:rsidR="00914A7B" w:rsidRPr="007F0EE3" w:rsidTr="00C51C67">
        <w:tc>
          <w:tcPr>
            <w:tcW w:w="5070" w:type="dxa"/>
          </w:tcPr>
          <w:p w:rsidR="00914A7B" w:rsidRPr="007F0EE3" w:rsidRDefault="00914A7B" w:rsidP="00B847E7">
            <w:pPr>
              <w:suppressAutoHyphens/>
              <w:autoSpaceDE w:val="0"/>
              <w:autoSpaceDN w:val="0"/>
              <w:adjustRightInd w:val="0"/>
              <w:jc w:val="center"/>
              <w:rPr>
                <w:rFonts w:ascii="Courier New" w:hAnsi="Courier New" w:cs="Courier New"/>
                <w:kern w:val="2"/>
                <w:lang w:eastAsia="en-US"/>
              </w:rPr>
            </w:pPr>
          </w:p>
        </w:tc>
        <w:tc>
          <w:tcPr>
            <w:tcW w:w="4500" w:type="dxa"/>
          </w:tcPr>
          <w:p w:rsidR="00914A7B" w:rsidRPr="007F0EE3" w:rsidRDefault="00914A7B" w:rsidP="00B847E7">
            <w:pPr>
              <w:suppressAutoHyphens/>
              <w:ind w:firstLine="36"/>
              <w:jc w:val="right"/>
              <w:rPr>
                <w:rFonts w:ascii="Courier New" w:hAnsi="Courier New" w:cs="Courier New"/>
                <w:kern w:val="2"/>
                <w:lang w:eastAsia="en-US"/>
              </w:rPr>
            </w:pPr>
            <w:r w:rsidRPr="007F0EE3">
              <w:rPr>
                <w:rFonts w:ascii="Courier New" w:hAnsi="Courier New" w:cs="Courier New"/>
                <w:kern w:val="2"/>
              </w:rPr>
              <w:t>УТВЕРЖДЕНО</w:t>
            </w:r>
          </w:p>
          <w:p w:rsidR="00914A7B" w:rsidRPr="007F0EE3" w:rsidRDefault="00914A7B" w:rsidP="00B847E7">
            <w:pPr>
              <w:suppressAutoHyphens/>
              <w:jc w:val="center"/>
              <w:rPr>
                <w:rFonts w:ascii="Courier New" w:hAnsi="Courier New" w:cs="Courier New"/>
                <w:i/>
                <w:kern w:val="2"/>
              </w:rPr>
            </w:pPr>
            <w:r w:rsidRPr="007F0EE3">
              <w:rPr>
                <w:rFonts w:ascii="Courier New" w:hAnsi="Courier New" w:cs="Courier New"/>
                <w:kern w:val="2"/>
              </w:rPr>
              <w:t xml:space="preserve">решением </w:t>
            </w:r>
            <w:r w:rsidR="000F3E66" w:rsidRPr="007F0EE3">
              <w:rPr>
                <w:rFonts w:ascii="Courier New" w:hAnsi="Courier New" w:cs="Courier New"/>
                <w:kern w:val="2"/>
              </w:rPr>
              <w:t>Думы МО «Половинка»</w:t>
            </w:r>
          </w:p>
          <w:p w:rsidR="00914A7B" w:rsidRPr="007F0EE3" w:rsidRDefault="00882836" w:rsidP="00B847E7">
            <w:pPr>
              <w:suppressAutoHyphens/>
              <w:autoSpaceDE w:val="0"/>
              <w:autoSpaceDN w:val="0"/>
              <w:adjustRightInd w:val="0"/>
              <w:jc w:val="center"/>
              <w:rPr>
                <w:rFonts w:ascii="Courier New" w:hAnsi="Courier New" w:cs="Courier New"/>
                <w:kern w:val="2"/>
                <w:lang w:eastAsia="en-US"/>
              </w:rPr>
            </w:pPr>
            <w:r>
              <w:rPr>
                <w:rFonts w:ascii="Courier New" w:hAnsi="Courier New" w:cs="Courier New"/>
                <w:kern w:val="2"/>
              </w:rPr>
              <w:t>от  31» мая 2024</w:t>
            </w:r>
            <w:r w:rsidR="00914A7B" w:rsidRPr="007F0EE3">
              <w:rPr>
                <w:rFonts w:ascii="Courier New" w:hAnsi="Courier New" w:cs="Courier New"/>
                <w:kern w:val="2"/>
              </w:rPr>
              <w:t xml:space="preserve"> г. № </w:t>
            </w:r>
            <w:r>
              <w:rPr>
                <w:rFonts w:ascii="Courier New" w:hAnsi="Courier New" w:cs="Courier New"/>
                <w:kern w:val="2"/>
              </w:rPr>
              <w:t>15</w:t>
            </w:r>
          </w:p>
        </w:tc>
      </w:tr>
    </w:tbl>
    <w:p w:rsidR="00777414" w:rsidRPr="000F3E66" w:rsidRDefault="00777414" w:rsidP="007F0EE3">
      <w:pPr>
        <w:rPr>
          <w:rFonts w:ascii="Arial" w:hAnsi="Arial" w:cs="Arial"/>
          <w:color w:val="000000"/>
        </w:rPr>
      </w:pPr>
    </w:p>
    <w:p w:rsidR="00CA3DCD" w:rsidRPr="000F3E66" w:rsidRDefault="00CA3DCD" w:rsidP="00CA3DCD">
      <w:pPr>
        <w:jc w:val="center"/>
        <w:rPr>
          <w:rFonts w:ascii="Arial" w:hAnsi="Arial" w:cs="Arial"/>
          <w:b/>
          <w:bCs/>
          <w:color w:val="000000"/>
        </w:rPr>
      </w:pPr>
      <w:r w:rsidRPr="000F3E66">
        <w:rPr>
          <w:rFonts w:ascii="Arial" w:hAnsi="Arial" w:cs="Arial"/>
          <w:b/>
          <w:bCs/>
          <w:color w:val="000000"/>
        </w:rPr>
        <w:t>Положение</w:t>
      </w:r>
    </w:p>
    <w:p w:rsidR="00132685" w:rsidRPr="000F3E66" w:rsidRDefault="00777414" w:rsidP="00CA3DCD">
      <w:pPr>
        <w:jc w:val="center"/>
        <w:rPr>
          <w:rFonts w:ascii="Arial" w:hAnsi="Arial" w:cs="Arial"/>
          <w:b/>
          <w:bCs/>
          <w:color w:val="000000"/>
        </w:rPr>
      </w:pPr>
      <w:r w:rsidRPr="000F3E66">
        <w:rPr>
          <w:rFonts w:ascii="Arial" w:hAnsi="Arial" w:cs="Arial"/>
          <w:b/>
          <w:bCs/>
          <w:color w:val="000000"/>
        </w:rPr>
        <w:t>о муниципальном жилищном контроле</w:t>
      </w:r>
    </w:p>
    <w:p w:rsidR="00777414" w:rsidRPr="000F3E66" w:rsidRDefault="00CA3DCD" w:rsidP="000F3E66">
      <w:pPr>
        <w:jc w:val="center"/>
        <w:rPr>
          <w:rFonts w:ascii="Arial" w:hAnsi="Arial" w:cs="Arial"/>
          <w:b/>
          <w:bCs/>
          <w:i/>
          <w:color w:val="000000"/>
        </w:rPr>
      </w:pPr>
      <w:r w:rsidRPr="000F3E66">
        <w:rPr>
          <w:rFonts w:ascii="Arial" w:hAnsi="Arial" w:cs="Arial"/>
          <w:b/>
          <w:bCs/>
          <w:color w:val="000000"/>
        </w:rPr>
        <w:t xml:space="preserve">в муниципальном образовании </w:t>
      </w:r>
      <w:r w:rsidR="000F3E66">
        <w:rPr>
          <w:rFonts w:ascii="Arial" w:hAnsi="Arial" w:cs="Arial"/>
          <w:b/>
          <w:bCs/>
          <w:color w:val="000000"/>
        </w:rPr>
        <w:t xml:space="preserve"> «Половинка»</w:t>
      </w:r>
    </w:p>
    <w:p w:rsidR="00777414" w:rsidRPr="000F3E66" w:rsidRDefault="00777414" w:rsidP="00CA3DCD">
      <w:pPr>
        <w:jc w:val="center"/>
        <w:rPr>
          <w:rFonts w:ascii="Arial" w:hAnsi="Arial" w:cs="Arial"/>
        </w:rPr>
      </w:pPr>
    </w:p>
    <w:p w:rsidR="00777414" w:rsidRPr="000F3E66" w:rsidRDefault="00244659" w:rsidP="00CA3DCD">
      <w:pPr>
        <w:pStyle w:val="ConsPlusNormal"/>
        <w:ind w:firstLine="0"/>
        <w:jc w:val="center"/>
        <w:rPr>
          <w:b/>
          <w:bCs/>
          <w:sz w:val="24"/>
          <w:szCs w:val="24"/>
        </w:rPr>
      </w:pPr>
      <w:r w:rsidRPr="000F3E66">
        <w:rPr>
          <w:b/>
          <w:bCs/>
          <w:sz w:val="24"/>
          <w:szCs w:val="24"/>
        </w:rPr>
        <w:t xml:space="preserve">Раздел </w:t>
      </w:r>
      <w:r w:rsidR="00777414" w:rsidRPr="000F3E66">
        <w:rPr>
          <w:b/>
          <w:bCs/>
          <w:sz w:val="24"/>
          <w:szCs w:val="24"/>
        </w:rPr>
        <w:t>1. Общие положения</w:t>
      </w:r>
    </w:p>
    <w:p w:rsidR="00CA3DCD" w:rsidRPr="000F3E66" w:rsidRDefault="00CA3DCD" w:rsidP="00CA3DCD">
      <w:pPr>
        <w:pStyle w:val="ConsPlusNormal"/>
        <w:ind w:firstLine="0"/>
        <w:jc w:val="center"/>
        <w:rPr>
          <w:b/>
          <w:bCs/>
          <w:sz w:val="24"/>
          <w:szCs w:val="24"/>
        </w:rPr>
      </w:pPr>
    </w:p>
    <w:p w:rsidR="00777414" w:rsidRPr="000F3E66" w:rsidRDefault="00777414" w:rsidP="00CA3DCD">
      <w:pPr>
        <w:pStyle w:val="ConsPlusNormal"/>
        <w:ind w:firstLine="709"/>
        <w:jc w:val="both"/>
        <w:rPr>
          <w:sz w:val="24"/>
          <w:szCs w:val="24"/>
        </w:rPr>
      </w:pPr>
      <w:r w:rsidRPr="000F3E66">
        <w:rPr>
          <w:sz w:val="24"/>
          <w:szCs w:val="24"/>
        </w:rPr>
        <w:t xml:space="preserve">1.1. Настоящее Положение устанавливает порядок осуществления муниципального жилищного контроля в </w:t>
      </w:r>
      <w:r w:rsidR="00CA3DCD" w:rsidRPr="000F3E66">
        <w:rPr>
          <w:sz w:val="24"/>
          <w:szCs w:val="24"/>
        </w:rPr>
        <w:t>муниципальном образовании</w:t>
      </w:r>
      <w:r w:rsidR="000F3E66">
        <w:rPr>
          <w:sz w:val="24"/>
          <w:szCs w:val="24"/>
        </w:rPr>
        <w:t xml:space="preserve"> «Половинка»</w:t>
      </w:r>
      <w:r w:rsidR="00CA3DCD" w:rsidRPr="000F3E66">
        <w:rPr>
          <w:sz w:val="24"/>
          <w:szCs w:val="24"/>
        </w:rPr>
        <w:t xml:space="preserve"> </w:t>
      </w:r>
      <w:r w:rsidRPr="000F3E66">
        <w:rPr>
          <w:sz w:val="24"/>
          <w:szCs w:val="24"/>
        </w:rPr>
        <w:t xml:space="preserve">(далее – </w:t>
      </w:r>
      <w:r w:rsidR="00B85D1B" w:rsidRPr="000F3E66">
        <w:rPr>
          <w:sz w:val="24"/>
          <w:szCs w:val="24"/>
        </w:rPr>
        <w:t>муниципальный жилищный контроль</w:t>
      </w:r>
      <w:r w:rsidRPr="000F3E66">
        <w:rPr>
          <w:sz w:val="24"/>
          <w:szCs w:val="24"/>
        </w:rPr>
        <w:t>).</w:t>
      </w:r>
    </w:p>
    <w:p w:rsidR="00777414" w:rsidRPr="000F3E66" w:rsidRDefault="00777414" w:rsidP="00CA3DCD">
      <w:pPr>
        <w:pStyle w:val="ConsPlusNormal"/>
        <w:ind w:firstLine="709"/>
        <w:jc w:val="both"/>
        <w:rPr>
          <w:color w:val="000000"/>
          <w:sz w:val="24"/>
          <w:szCs w:val="24"/>
        </w:rPr>
      </w:pPr>
      <w:r w:rsidRPr="000F3E66">
        <w:rPr>
          <w:color w:val="000000"/>
          <w:sz w:val="24"/>
          <w:szCs w:val="24"/>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777414" w:rsidRPr="000F3E66" w:rsidRDefault="00777414" w:rsidP="00CA3DCD">
      <w:pPr>
        <w:pStyle w:val="ConsPlusNormal"/>
        <w:ind w:firstLine="709"/>
        <w:jc w:val="both"/>
        <w:rPr>
          <w:color w:val="000000"/>
          <w:sz w:val="24"/>
          <w:szCs w:val="24"/>
        </w:rPr>
      </w:pPr>
      <w:proofErr w:type="gramStart"/>
      <w:r w:rsidRPr="000F3E66">
        <w:rPr>
          <w:color w:val="000000"/>
          <w:sz w:val="24"/>
          <w:szCs w:val="24"/>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roofErr w:type="gramEnd"/>
    </w:p>
    <w:p w:rsidR="00777414" w:rsidRPr="000F3E66" w:rsidRDefault="00777414" w:rsidP="00CA3DCD">
      <w:pPr>
        <w:pStyle w:val="ConsPlusNormal"/>
        <w:ind w:firstLine="709"/>
        <w:jc w:val="both"/>
        <w:rPr>
          <w:color w:val="000000"/>
          <w:sz w:val="24"/>
          <w:szCs w:val="24"/>
        </w:rPr>
      </w:pPr>
      <w:r w:rsidRPr="000F3E66">
        <w:rPr>
          <w:color w:val="000000"/>
          <w:sz w:val="24"/>
          <w:szCs w:val="24"/>
        </w:rPr>
        <w:t>2) требований к формированию фондов капитального ремонта;</w:t>
      </w:r>
    </w:p>
    <w:p w:rsidR="00777414" w:rsidRPr="000F3E66" w:rsidRDefault="00777414" w:rsidP="00CA3DCD">
      <w:pPr>
        <w:pStyle w:val="ConsPlusNormal"/>
        <w:ind w:firstLine="709"/>
        <w:jc w:val="both"/>
        <w:rPr>
          <w:color w:val="000000"/>
          <w:sz w:val="24"/>
          <w:szCs w:val="24"/>
        </w:rPr>
      </w:pPr>
      <w:r w:rsidRPr="000F3E66">
        <w:rPr>
          <w:color w:val="000000"/>
          <w:sz w:val="24"/>
          <w:szCs w:val="24"/>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777414" w:rsidRPr="000F3E66" w:rsidRDefault="00777414" w:rsidP="00CA3DCD">
      <w:pPr>
        <w:pStyle w:val="ConsPlusNormal"/>
        <w:ind w:firstLine="709"/>
        <w:jc w:val="both"/>
        <w:rPr>
          <w:color w:val="000000"/>
          <w:sz w:val="24"/>
          <w:szCs w:val="24"/>
        </w:rPr>
      </w:pPr>
      <w:r w:rsidRPr="000F3E66">
        <w:rPr>
          <w:color w:val="000000"/>
          <w:sz w:val="24"/>
          <w:szCs w:val="24"/>
        </w:rPr>
        <w:t>4) требований к предоставлению коммунальных услуг собственникам и пользователям помещений в многоквартирных домах и жилых домов;</w:t>
      </w:r>
    </w:p>
    <w:p w:rsidR="00777414" w:rsidRPr="000F3E66" w:rsidRDefault="00777414" w:rsidP="00CA3DCD">
      <w:pPr>
        <w:pStyle w:val="ConsPlusNormal"/>
        <w:ind w:firstLine="709"/>
        <w:jc w:val="both"/>
        <w:rPr>
          <w:color w:val="000000"/>
          <w:sz w:val="24"/>
          <w:szCs w:val="24"/>
        </w:rPr>
      </w:pPr>
      <w:r w:rsidRPr="000F3E66">
        <w:rPr>
          <w:color w:val="000000"/>
          <w:sz w:val="24"/>
          <w:szCs w:val="24"/>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777414" w:rsidRPr="000F3E66" w:rsidRDefault="00777414" w:rsidP="00CA3DCD">
      <w:pPr>
        <w:pStyle w:val="ConsPlusNormal"/>
        <w:ind w:firstLine="709"/>
        <w:jc w:val="both"/>
        <w:rPr>
          <w:color w:val="000000"/>
          <w:sz w:val="24"/>
          <w:szCs w:val="24"/>
        </w:rPr>
      </w:pPr>
      <w:r w:rsidRPr="000F3E66">
        <w:rPr>
          <w:color w:val="000000"/>
          <w:sz w:val="24"/>
          <w:szCs w:val="24"/>
        </w:rPr>
        <w:t>6) правил содержания общего имущества в многоквартирном доме и правил изменения размера платы за содержание жилого помещения;</w:t>
      </w:r>
    </w:p>
    <w:p w:rsidR="00777414" w:rsidRPr="000F3E66" w:rsidRDefault="00777414" w:rsidP="00CA3DCD">
      <w:pPr>
        <w:pStyle w:val="ConsPlusNormal"/>
        <w:ind w:firstLine="709"/>
        <w:jc w:val="both"/>
        <w:rPr>
          <w:color w:val="000000"/>
          <w:sz w:val="24"/>
          <w:szCs w:val="24"/>
        </w:rPr>
      </w:pPr>
      <w:r w:rsidRPr="000F3E66">
        <w:rPr>
          <w:color w:val="000000"/>
          <w:sz w:val="24"/>
          <w:szCs w:val="24"/>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777414" w:rsidRPr="000F3E66" w:rsidRDefault="00777414" w:rsidP="00CA3DCD">
      <w:pPr>
        <w:pStyle w:val="ConsPlusNormal"/>
        <w:ind w:firstLine="709"/>
        <w:jc w:val="both"/>
        <w:rPr>
          <w:color w:val="000000"/>
          <w:sz w:val="24"/>
          <w:szCs w:val="24"/>
        </w:rPr>
      </w:pPr>
      <w:r w:rsidRPr="000F3E66">
        <w:rPr>
          <w:color w:val="000000"/>
          <w:sz w:val="24"/>
          <w:szCs w:val="24"/>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777414" w:rsidRPr="000F3E66" w:rsidRDefault="00777414" w:rsidP="00CA3DCD">
      <w:pPr>
        <w:pStyle w:val="ConsPlusNormal"/>
        <w:ind w:firstLine="709"/>
        <w:jc w:val="both"/>
        <w:rPr>
          <w:color w:val="000000"/>
          <w:sz w:val="24"/>
          <w:szCs w:val="24"/>
        </w:rPr>
      </w:pPr>
      <w:r w:rsidRPr="000F3E66">
        <w:rPr>
          <w:color w:val="000000"/>
          <w:sz w:val="24"/>
          <w:szCs w:val="24"/>
        </w:rP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rsidR="00777414" w:rsidRPr="000F3E66" w:rsidRDefault="00777414" w:rsidP="00CA3DCD">
      <w:pPr>
        <w:pStyle w:val="ConsPlusNormal"/>
        <w:ind w:firstLine="709"/>
        <w:jc w:val="both"/>
        <w:rPr>
          <w:color w:val="000000"/>
          <w:sz w:val="24"/>
          <w:szCs w:val="24"/>
        </w:rPr>
      </w:pPr>
      <w:r w:rsidRPr="000F3E66">
        <w:rPr>
          <w:color w:val="000000"/>
          <w:sz w:val="24"/>
          <w:szCs w:val="24"/>
        </w:rPr>
        <w:t>10) требований к обеспечению доступности для инвалидов помещений в многоквартирных домах;</w:t>
      </w:r>
    </w:p>
    <w:p w:rsidR="00777414" w:rsidRPr="000F3E66" w:rsidRDefault="00777414" w:rsidP="00CA3DCD">
      <w:pPr>
        <w:pStyle w:val="ConsPlusNormal"/>
        <w:ind w:firstLine="709"/>
        <w:jc w:val="both"/>
        <w:rPr>
          <w:color w:val="000000"/>
          <w:sz w:val="24"/>
          <w:szCs w:val="24"/>
        </w:rPr>
      </w:pPr>
      <w:r w:rsidRPr="000F3E66">
        <w:rPr>
          <w:color w:val="000000"/>
          <w:sz w:val="24"/>
          <w:szCs w:val="24"/>
        </w:rPr>
        <w:t>11) требований к предоставлению жилых помещений в наемных домах социального использования.</w:t>
      </w:r>
    </w:p>
    <w:p w:rsidR="00777414" w:rsidRPr="000F3E66" w:rsidRDefault="00777414" w:rsidP="00CA3DCD">
      <w:pPr>
        <w:ind w:firstLine="709"/>
        <w:contextualSpacing/>
        <w:jc w:val="both"/>
        <w:rPr>
          <w:rFonts w:ascii="Arial" w:hAnsi="Arial" w:cs="Arial"/>
        </w:rPr>
      </w:pPr>
      <w:r w:rsidRPr="000F3E66">
        <w:rPr>
          <w:rFonts w:ascii="Arial" w:hAnsi="Arial" w:cs="Arial"/>
        </w:rPr>
        <w:lastRenderedPageBreak/>
        <w:t xml:space="preserve">1.3. Муниципальный жилищный контроль осуществляется администрацией </w:t>
      </w:r>
      <w:r w:rsidR="00CA3DCD" w:rsidRPr="000F3E66">
        <w:rPr>
          <w:rFonts w:ascii="Arial" w:hAnsi="Arial" w:cs="Arial"/>
        </w:rPr>
        <w:t xml:space="preserve">муниципального образования </w:t>
      </w:r>
      <w:r w:rsidR="000F3E66">
        <w:rPr>
          <w:rFonts w:ascii="Arial" w:hAnsi="Arial" w:cs="Arial"/>
          <w:i/>
          <w:iCs/>
        </w:rPr>
        <w:t xml:space="preserve">  </w:t>
      </w:r>
      <w:r w:rsidR="000F3E66" w:rsidRPr="000F3E66">
        <w:rPr>
          <w:rFonts w:ascii="Arial" w:hAnsi="Arial" w:cs="Arial"/>
          <w:iCs/>
        </w:rPr>
        <w:t>«Половинка»</w:t>
      </w:r>
      <w:r w:rsidR="00B85D1B" w:rsidRPr="000F3E66">
        <w:rPr>
          <w:rFonts w:ascii="Arial" w:hAnsi="Arial" w:cs="Arial"/>
        </w:rPr>
        <w:t xml:space="preserve"> </w:t>
      </w:r>
      <w:r w:rsidRPr="000F3E66">
        <w:rPr>
          <w:rFonts w:ascii="Arial" w:hAnsi="Arial" w:cs="Arial"/>
        </w:rPr>
        <w:t>(далее – администрация)</w:t>
      </w:r>
      <w:r w:rsidR="007F0EE3">
        <w:rPr>
          <w:rFonts w:ascii="Arial" w:hAnsi="Arial" w:cs="Arial"/>
        </w:rPr>
        <w:t>.</w:t>
      </w:r>
    </w:p>
    <w:p w:rsidR="00777414" w:rsidRPr="000F3E66" w:rsidRDefault="00777414" w:rsidP="00CA3DCD">
      <w:pPr>
        <w:ind w:firstLine="709"/>
        <w:contextualSpacing/>
        <w:jc w:val="both"/>
        <w:rPr>
          <w:rFonts w:ascii="Arial" w:hAnsi="Arial" w:cs="Arial"/>
        </w:rPr>
      </w:pPr>
      <w:r w:rsidRPr="000F3E66">
        <w:rPr>
          <w:rFonts w:ascii="Arial" w:hAnsi="Arial" w:cs="Arial"/>
        </w:rPr>
        <w:t xml:space="preserve">1.4. Должностными лицами администрации, уполномоченными </w:t>
      </w:r>
      <w:r w:rsidR="004929F6" w:rsidRPr="000F3E66">
        <w:rPr>
          <w:rFonts w:ascii="Arial" w:hAnsi="Arial" w:cs="Arial"/>
        </w:rPr>
        <w:t xml:space="preserve">на </w:t>
      </w:r>
      <w:r w:rsidRPr="000F3E66">
        <w:rPr>
          <w:rFonts w:ascii="Arial" w:hAnsi="Arial" w:cs="Arial"/>
        </w:rPr>
        <w:t>осуществл</w:t>
      </w:r>
      <w:r w:rsidR="004929F6" w:rsidRPr="000F3E66">
        <w:rPr>
          <w:rFonts w:ascii="Arial" w:hAnsi="Arial" w:cs="Arial"/>
        </w:rPr>
        <w:t>ение муниципального ж</w:t>
      </w:r>
      <w:r w:rsidRPr="000F3E66">
        <w:rPr>
          <w:rFonts w:ascii="Arial" w:hAnsi="Arial" w:cs="Arial"/>
        </w:rPr>
        <w:t>илищн</w:t>
      </w:r>
      <w:r w:rsidR="004929F6" w:rsidRPr="000F3E66">
        <w:rPr>
          <w:rFonts w:ascii="Arial" w:hAnsi="Arial" w:cs="Arial"/>
        </w:rPr>
        <w:t xml:space="preserve">ого </w:t>
      </w:r>
      <w:r w:rsidRPr="000F3E66">
        <w:rPr>
          <w:rFonts w:ascii="Arial" w:hAnsi="Arial" w:cs="Arial"/>
        </w:rPr>
        <w:t>контрол</w:t>
      </w:r>
      <w:r w:rsidR="004929F6" w:rsidRPr="000F3E66">
        <w:rPr>
          <w:rFonts w:ascii="Arial" w:hAnsi="Arial" w:cs="Arial"/>
        </w:rPr>
        <w:t>я</w:t>
      </w:r>
      <w:r w:rsidR="007F0EE3">
        <w:rPr>
          <w:rFonts w:ascii="Arial" w:hAnsi="Arial" w:cs="Arial"/>
        </w:rPr>
        <w:t>, являются  специалисты МО «Половинка»</w:t>
      </w:r>
      <w:r w:rsidRPr="000F3E66">
        <w:rPr>
          <w:rFonts w:ascii="Arial" w:hAnsi="Arial" w:cs="Arial"/>
        </w:rPr>
        <w:t xml:space="preserve"> (далее – должностные лица)</w:t>
      </w:r>
      <w:r w:rsidRPr="000F3E66">
        <w:rPr>
          <w:rFonts w:ascii="Arial" w:hAnsi="Arial" w:cs="Arial"/>
          <w:i/>
          <w:iCs/>
        </w:rPr>
        <w:t>.</w:t>
      </w:r>
      <w:r w:rsidRPr="000F3E66">
        <w:rPr>
          <w:rFonts w:ascii="Arial" w:hAnsi="Arial" w:cs="Arial"/>
        </w:rPr>
        <w:t xml:space="preserve"> </w:t>
      </w:r>
    </w:p>
    <w:p w:rsidR="00777414" w:rsidRPr="000F3E66" w:rsidRDefault="00777414" w:rsidP="00CA3DCD">
      <w:pPr>
        <w:ind w:firstLine="709"/>
        <w:contextualSpacing/>
        <w:jc w:val="both"/>
        <w:rPr>
          <w:rFonts w:ascii="Arial" w:hAnsi="Arial" w:cs="Arial"/>
        </w:rPr>
      </w:pPr>
      <w:r w:rsidRPr="000F3E66">
        <w:rPr>
          <w:rFonts w:ascii="Arial" w:hAnsi="Arial" w:cs="Arial"/>
        </w:rPr>
        <w:t>Должностные лица при осуществлении муниципального жилищного контроля имеют права</w:t>
      </w:r>
      <w:r w:rsidR="00244659" w:rsidRPr="000F3E66">
        <w:rPr>
          <w:rFonts w:ascii="Arial" w:hAnsi="Arial" w:cs="Arial"/>
        </w:rPr>
        <w:t xml:space="preserve">, </w:t>
      </w:r>
      <w:proofErr w:type="gramStart"/>
      <w:r w:rsidR="00244659" w:rsidRPr="000F3E66">
        <w:rPr>
          <w:rFonts w:ascii="Arial" w:hAnsi="Arial" w:cs="Arial"/>
        </w:rPr>
        <w:t xml:space="preserve">несут </w:t>
      </w:r>
      <w:r w:rsidRPr="000F3E66">
        <w:rPr>
          <w:rFonts w:ascii="Arial" w:hAnsi="Arial" w:cs="Arial"/>
        </w:rPr>
        <w:t>обязанности</w:t>
      </w:r>
      <w:proofErr w:type="gramEnd"/>
      <w:r w:rsidRPr="000F3E66">
        <w:rPr>
          <w:rFonts w:ascii="Arial" w:hAnsi="Arial" w:cs="Arial"/>
        </w:rPr>
        <w:t xml:space="preserve"> и ответственность в соответствии с Федеральным законом от 31</w:t>
      </w:r>
      <w:r w:rsidR="004929F6" w:rsidRPr="000F3E66">
        <w:rPr>
          <w:rFonts w:ascii="Arial" w:hAnsi="Arial" w:cs="Arial"/>
        </w:rPr>
        <w:t xml:space="preserve"> июля </w:t>
      </w:r>
      <w:r w:rsidRPr="000F3E66">
        <w:rPr>
          <w:rFonts w:ascii="Arial" w:hAnsi="Arial" w:cs="Arial"/>
        </w:rPr>
        <w:t xml:space="preserve">2020 </w:t>
      </w:r>
      <w:r w:rsidR="00717ABD" w:rsidRPr="000F3E66">
        <w:rPr>
          <w:rFonts w:ascii="Arial" w:hAnsi="Arial" w:cs="Arial"/>
        </w:rPr>
        <w:t xml:space="preserve">года </w:t>
      </w:r>
      <w:r w:rsidRPr="000F3E66">
        <w:rPr>
          <w:rFonts w:ascii="Arial" w:hAnsi="Arial" w:cs="Arial"/>
        </w:rPr>
        <w:t>№ 248-ФЗ «О государственном контроле (надзоре) и муниципальном контроле в Российской Федерации»</w:t>
      </w:r>
      <w:r w:rsidR="004929F6" w:rsidRPr="000F3E66">
        <w:rPr>
          <w:rFonts w:ascii="Arial" w:hAnsi="Arial" w:cs="Arial"/>
        </w:rPr>
        <w:t xml:space="preserve"> (далее – Федеральный закон № 248-ФЗ)</w:t>
      </w:r>
      <w:r w:rsidRPr="000F3E66">
        <w:rPr>
          <w:rFonts w:ascii="Arial" w:hAnsi="Arial" w:cs="Arial"/>
        </w:rPr>
        <w:t xml:space="preserve"> и иными федеральными законами.</w:t>
      </w:r>
    </w:p>
    <w:p w:rsidR="00777414" w:rsidRPr="000F3E66" w:rsidRDefault="00777414" w:rsidP="00CA3DCD">
      <w:pPr>
        <w:pStyle w:val="ConsPlusNormal"/>
        <w:ind w:firstLine="709"/>
        <w:jc w:val="both"/>
        <w:rPr>
          <w:sz w:val="24"/>
          <w:szCs w:val="24"/>
        </w:rPr>
      </w:pPr>
      <w:r w:rsidRPr="000F3E66">
        <w:rPr>
          <w:sz w:val="24"/>
          <w:szCs w:val="24"/>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0F3E66">
        <w:rPr>
          <w:rStyle w:val="a3"/>
          <w:color w:val="auto"/>
          <w:sz w:val="24"/>
          <w:szCs w:val="24"/>
          <w:u w:val="none"/>
        </w:rPr>
        <w:t>закона</w:t>
      </w:r>
      <w:r w:rsidRPr="000F3E66">
        <w:rPr>
          <w:sz w:val="24"/>
          <w:szCs w:val="24"/>
        </w:rPr>
        <w:t xml:space="preserve"> № 248-ФЗ, Жилищного кодекса Российской Федерации, Федерального </w:t>
      </w:r>
      <w:r w:rsidRPr="000F3E66">
        <w:rPr>
          <w:rStyle w:val="a3"/>
          <w:color w:val="auto"/>
          <w:sz w:val="24"/>
          <w:szCs w:val="24"/>
          <w:u w:val="none"/>
        </w:rPr>
        <w:t>закона</w:t>
      </w:r>
      <w:r w:rsidRPr="000F3E66">
        <w:rPr>
          <w:sz w:val="24"/>
          <w:szCs w:val="24"/>
        </w:rPr>
        <w:t xml:space="preserve"> от 6</w:t>
      </w:r>
      <w:r w:rsidR="00244659" w:rsidRPr="000F3E66">
        <w:rPr>
          <w:sz w:val="24"/>
          <w:szCs w:val="24"/>
        </w:rPr>
        <w:t xml:space="preserve"> октября </w:t>
      </w:r>
      <w:r w:rsidRPr="000F3E66">
        <w:rPr>
          <w:sz w:val="24"/>
          <w:szCs w:val="24"/>
        </w:rPr>
        <w:t xml:space="preserve">2003 </w:t>
      </w:r>
      <w:r w:rsidR="00244659" w:rsidRPr="000F3E66">
        <w:rPr>
          <w:sz w:val="24"/>
          <w:szCs w:val="24"/>
        </w:rPr>
        <w:t xml:space="preserve">года </w:t>
      </w:r>
      <w:r w:rsidRPr="000F3E66">
        <w:rPr>
          <w:sz w:val="24"/>
          <w:szCs w:val="24"/>
        </w:rPr>
        <w:t>№ 131-ФЗ «Об общих принципах организации местного самоуправления в Российской Федерации».</w:t>
      </w:r>
    </w:p>
    <w:p w:rsidR="00777414" w:rsidRPr="000F3E66" w:rsidRDefault="00777414" w:rsidP="00CA3DCD">
      <w:pPr>
        <w:pStyle w:val="ConsPlusNormal"/>
        <w:ind w:firstLine="709"/>
        <w:jc w:val="both"/>
        <w:rPr>
          <w:color w:val="000000"/>
          <w:sz w:val="24"/>
          <w:szCs w:val="24"/>
        </w:rPr>
      </w:pPr>
      <w:r w:rsidRPr="000F3E66">
        <w:rPr>
          <w:color w:val="000000"/>
          <w:sz w:val="24"/>
          <w:szCs w:val="24"/>
        </w:rPr>
        <w:t xml:space="preserve">1.6. Объектами </w:t>
      </w:r>
      <w:bookmarkStart w:id="1" w:name="_Hlk77676821"/>
      <w:r w:rsidRPr="000F3E66">
        <w:rPr>
          <w:color w:val="000000"/>
          <w:sz w:val="24"/>
          <w:szCs w:val="24"/>
        </w:rPr>
        <w:t xml:space="preserve">муниципального жилищного контроля </w:t>
      </w:r>
      <w:bookmarkEnd w:id="1"/>
      <w:r w:rsidRPr="000F3E66">
        <w:rPr>
          <w:color w:val="000000"/>
          <w:sz w:val="24"/>
          <w:szCs w:val="24"/>
        </w:rPr>
        <w:t>являются:</w:t>
      </w:r>
    </w:p>
    <w:p w:rsidR="00777414" w:rsidRPr="000F3E66" w:rsidRDefault="00777414" w:rsidP="00CA3DCD">
      <w:pPr>
        <w:pStyle w:val="ConsPlusNormal"/>
        <w:ind w:firstLine="709"/>
        <w:jc w:val="both"/>
        <w:rPr>
          <w:color w:val="000000"/>
          <w:sz w:val="24"/>
          <w:szCs w:val="24"/>
        </w:rPr>
      </w:pPr>
      <w:r w:rsidRPr="000F3E66">
        <w:rPr>
          <w:color w:val="000000"/>
          <w:sz w:val="24"/>
          <w:szCs w:val="24"/>
        </w:rPr>
        <w:t xml:space="preserve">1) деятельность, действия (бездействие) контролируемых лиц, в рамках которых должны соблюдаться обязательные требования, </w:t>
      </w:r>
      <w:bookmarkStart w:id="2" w:name="_Hlk77763353"/>
      <w:bookmarkStart w:id="3" w:name="_Hlk77763765"/>
      <w:r w:rsidRPr="000F3E66">
        <w:rPr>
          <w:color w:val="000000"/>
          <w:sz w:val="24"/>
          <w:szCs w:val="24"/>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2"/>
      <w:r w:rsidRPr="000F3E66">
        <w:rPr>
          <w:color w:val="000000"/>
          <w:sz w:val="24"/>
          <w:szCs w:val="24"/>
        </w:rPr>
        <w:t>;</w:t>
      </w:r>
      <w:bookmarkEnd w:id="3"/>
    </w:p>
    <w:p w:rsidR="00777414" w:rsidRPr="000F3E66" w:rsidRDefault="00777414" w:rsidP="00CA3DCD">
      <w:pPr>
        <w:pStyle w:val="ConsPlusNormal"/>
        <w:ind w:firstLine="709"/>
        <w:jc w:val="both"/>
        <w:rPr>
          <w:color w:val="000000"/>
          <w:sz w:val="24"/>
          <w:szCs w:val="24"/>
        </w:rPr>
      </w:pPr>
      <w:r w:rsidRPr="000F3E66">
        <w:rPr>
          <w:color w:val="000000"/>
          <w:sz w:val="24"/>
          <w:szCs w:val="24"/>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rsidR="00777414" w:rsidRPr="000F3E66" w:rsidRDefault="00777414" w:rsidP="00CA3DCD">
      <w:pPr>
        <w:pStyle w:val="ConsPlusNormal"/>
        <w:ind w:firstLine="709"/>
        <w:jc w:val="both"/>
        <w:rPr>
          <w:color w:val="000000"/>
          <w:sz w:val="24"/>
          <w:szCs w:val="24"/>
        </w:rPr>
      </w:pPr>
      <w:r w:rsidRPr="000F3E66">
        <w:rPr>
          <w:color w:val="000000"/>
          <w:sz w:val="24"/>
          <w:szCs w:val="24"/>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w:t>
      </w:r>
      <w:r w:rsidRPr="000F3E66">
        <w:rPr>
          <w:sz w:val="24"/>
          <w:szCs w:val="24"/>
        </w:rPr>
        <w:t xml:space="preserve"> </w:t>
      </w:r>
      <w:r w:rsidRPr="000F3E66">
        <w:rPr>
          <w:color w:val="000000"/>
          <w:sz w:val="24"/>
          <w:szCs w:val="24"/>
        </w:rPr>
        <w:t>указанные в подпунктах 1 – 11 пункта 1.2 настоящего Положения.</w:t>
      </w:r>
    </w:p>
    <w:p w:rsidR="00777414" w:rsidRPr="000F3E66" w:rsidRDefault="00777414" w:rsidP="00CA3DCD">
      <w:pPr>
        <w:pStyle w:val="ConsPlusNormal"/>
        <w:ind w:firstLine="709"/>
        <w:jc w:val="both"/>
        <w:rPr>
          <w:color w:val="000000"/>
          <w:sz w:val="24"/>
          <w:szCs w:val="24"/>
        </w:rPr>
      </w:pPr>
      <w:r w:rsidRPr="000F3E66">
        <w:rPr>
          <w:color w:val="000000"/>
          <w:sz w:val="24"/>
          <w:szCs w:val="24"/>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777414" w:rsidRPr="000F3E66" w:rsidRDefault="00777414" w:rsidP="00CA3DCD">
      <w:pPr>
        <w:pStyle w:val="ConsPlusNormal"/>
        <w:ind w:firstLine="709"/>
        <w:jc w:val="both"/>
        <w:rPr>
          <w:color w:val="000000"/>
          <w:sz w:val="24"/>
          <w:szCs w:val="24"/>
        </w:rPr>
      </w:pPr>
      <w:r w:rsidRPr="000F3E66">
        <w:rPr>
          <w:color w:val="000000"/>
          <w:sz w:val="24"/>
          <w:szCs w:val="24"/>
        </w:rPr>
        <w:t>1.8. Система оценки и управления рисками при осуществлении муниципального жилищного контроля не применяется</w:t>
      </w:r>
      <w:bookmarkStart w:id="4" w:name="_GoBack"/>
      <w:bookmarkEnd w:id="4"/>
      <w:r w:rsidR="007F0EE3">
        <w:rPr>
          <w:color w:val="000000"/>
          <w:sz w:val="24"/>
          <w:szCs w:val="24"/>
        </w:rPr>
        <w:t>.</w:t>
      </w:r>
    </w:p>
    <w:p w:rsidR="00777414" w:rsidRPr="000F3E66" w:rsidRDefault="00777414" w:rsidP="00CA3DCD">
      <w:pPr>
        <w:pStyle w:val="ConsPlusNormal"/>
        <w:ind w:firstLine="0"/>
        <w:jc w:val="center"/>
        <w:rPr>
          <w:color w:val="000000"/>
          <w:sz w:val="24"/>
          <w:szCs w:val="24"/>
        </w:rPr>
      </w:pPr>
      <w:bookmarkStart w:id="5" w:name="Par61"/>
      <w:bookmarkEnd w:id="5"/>
    </w:p>
    <w:p w:rsidR="00244659" w:rsidRPr="000F3E66" w:rsidRDefault="00244659" w:rsidP="00CA3DCD">
      <w:pPr>
        <w:pStyle w:val="ConsPlusNormal"/>
        <w:ind w:firstLine="0"/>
        <w:jc w:val="center"/>
        <w:rPr>
          <w:b/>
          <w:bCs/>
          <w:sz w:val="24"/>
          <w:szCs w:val="24"/>
        </w:rPr>
      </w:pPr>
      <w:r w:rsidRPr="000F3E66">
        <w:rPr>
          <w:b/>
          <w:bCs/>
          <w:sz w:val="24"/>
          <w:szCs w:val="24"/>
        </w:rPr>
        <w:t xml:space="preserve">Раздел </w:t>
      </w:r>
      <w:r w:rsidR="00777414" w:rsidRPr="000F3E66">
        <w:rPr>
          <w:b/>
          <w:bCs/>
          <w:sz w:val="24"/>
          <w:szCs w:val="24"/>
        </w:rPr>
        <w:t>2. Профилактика рисков причинения вреда (ущерба)</w:t>
      </w:r>
    </w:p>
    <w:p w:rsidR="00777414" w:rsidRPr="000F3E66" w:rsidRDefault="00777414" w:rsidP="00CA3DCD">
      <w:pPr>
        <w:pStyle w:val="ConsPlusNormal"/>
        <w:ind w:firstLine="0"/>
        <w:jc w:val="center"/>
        <w:rPr>
          <w:b/>
          <w:bCs/>
          <w:color w:val="000000"/>
          <w:sz w:val="24"/>
          <w:szCs w:val="24"/>
        </w:rPr>
      </w:pPr>
      <w:r w:rsidRPr="000F3E66">
        <w:rPr>
          <w:b/>
          <w:bCs/>
          <w:color w:val="000000"/>
          <w:sz w:val="24"/>
          <w:szCs w:val="24"/>
        </w:rPr>
        <w:t>охраняемым законом ценностям</w:t>
      </w:r>
    </w:p>
    <w:p w:rsidR="00777414" w:rsidRPr="000F3E66" w:rsidRDefault="00777414" w:rsidP="00CA3DCD">
      <w:pPr>
        <w:pStyle w:val="ConsPlusNormal"/>
        <w:ind w:firstLine="0"/>
        <w:jc w:val="center"/>
        <w:rPr>
          <w:b/>
          <w:bCs/>
          <w:color w:val="000000"/>
          <w:sz w:val="24"/>
          <w:szCs w:val="24"/>
        </w:rPr>
      </w:pPr>
    </w:p>
    <w:p w:rsidR="00777414" w:rsidRPr="000F3E66" w:rsidRDefault="00777414" w:rsidP="00CA3DCD">
      <w:pPr>
        <w:pStyle w:val="ConsPlusNormal"/>
        <w:ind w:firstLine="709"/>
        <w:jc w:val="both"/>
        <w:rPr>
          <w:sz w:val="24"/>
          <w:szCs w:val="24"/>
        </w:rPr>
      </w:pPr>
      <w:r w:rsidRPr="000F3E66">
        <w:rPr>
          <w:color w:val="000000"/>
          <w:sz w:val="24"/>
          <w:szCs w:val="24"/>
        </w:rPr>
        <w:t xml:space="preserve">2.1. Администрация осуществляет муниципальный жилищный </w:t>
      </w:r>
      <w:proofErr w:type="gramStart"/>
      <w:r w:rsidRPr="000F3E66">
        <w:rPr>
          <w:color w:val="000000"/>
          <w:sz w:val="24"/>
          <w:szCs w:val="24"/>
        </w:rPr>
        <w:t>контроль</w:t>
      </w:r>
      <w:proofErr w:type="gramEnd"/>
      <w:r w:rsidRPr="000F3E66">
        <w:rPr>
          <w:color w:val="000000"/>
          <w:sz w:val="24"/>
          <w:szCs w:val="24"/>
        </w:rPr>
        <w:t xml:space="preserve"> в том числе посредством проведения профилактических мероприятий.</w:t>
      </w:r>
    </w:p>
    <w:p w:rsidR="00777414" w:rsidRPr="000F3E66" w:rsidRDefault="00777414" w:rsidP="00CA3DCD">
      <w:pPr>
        <w:pStyle w:val="ConsPlusNormal"/>
        <w:ind w:firstLine="709"/>
        <w:jc w:val="both"/>
        <w:rPr>
          <w:sz w:val="24"/>
          <w:szCs w:val="24"/>
        </w:rPr>
      </w:pPr>
      <w:r w:rsidRPr="000F3E66">
        <w:rPr>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77414" w:rsidRPr="000F3E66" w:rsidRDefault="00777414" w:rsidP="00CA3DCD">
      <w:pPr>
        <w:pStyle w:val="ConsPlusNormal"/>
        <w:ind w:firstLine="709"/>
        <w:jc w:val="both"/>
        <w:rPr>
          <w:sz w:val="24"/>
          <w:szCs w:val="24"/>
        </w:rPr>
      </w:pPr>
      <w:r w:rsidRPr="000F3E66">
        <w:rPr>
          <w:color w:val="000000"/>
          <w:sz w:val="24"/>
          <w:szCs w:val="24"/>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77414" w:rsidRPr="000F3E66" w:rsidRDefault="00777414" w:rsidP="00CA3DCD">
      <w:pPr>
        <w:pStyle w:val="ConsPlusNormal"/>
        <w:ind w:firstLine="709"/>
        <w:jc w:val="both"/>
        <w:rPr>
          <w:sz w:val="24"/>
          <w:szCs w:val="24"/>
        </w:rPr>
      </w:pPr>
      <w:r w:rsidRPr="000F3E66">
        <w:rPr>
          <w:color w:val="000000"/>
          <w:sz w:val="24"/>
          <w:szCs w:val="24"/>
        </w:rPr>
        <w:t xml:space="preserve">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w:t>
      </w:r>
      <w:r w:rsidRPr="000F3E66">
        <w:rPr>
          <w:color w:val="000000"/>
          <w:sz w:val="24"/>
          <w:szCs w:val="24"/>
        </w:rPr>
        <w:lastRenderedPageBreak/>
        <w:t>также могут проводиться профилактические мероприятия, не предусмотренные программой профилактики рисков причинения вреда.</w:t>
      </w:r>
    </w:p>
    <w:p w:rsidR="00777414" w:rsidRPr="000F3E66" w:rsidRDefault="00777414" w:rsidP="00CA3DCD">
      <w:pPr>
        <w:pStyle w:val="ConsPlusNormal"/>
        <w:ind w:firstLine="709"/>
        <w:jc w:val="both"/>
        <w:rPr>
          <w:sz w:val="24"/>
          <w:szCs w:val="24"/>
        </w:rPr>
      </w:pPr>
      <w:r w:rsidRPr="000F3E66">
        <w:rPr>
          <w:color w:val="000000"/>
          <w:sz w:val="24"/>
          <w:szCs w:val="24"/>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w:t>
      </w:r>
      <w:r w:rsidRPr="000F3E66">
        <w:rPr>
          <w:sz w:val="24"/>
          <w:szCs w:val="24"/>
        </w:rPr>
        <w:t>причинен, должностное лицо</w:t>
      </w:r>
      <w:r w:rsidR="001D4582" w:rsidRPr="000F3E66">
        <w:rPr>
          <w:sz w:val="24"/>
          <w:szCs w:val="24"/>
        </w:rPr>
        <w:t xml:space="preserve"> </w:t>
      </w:r>
      <w:r w:rsidRPr="000F3E66">
        <w:rPr>
          <w:sz w:val="24"/>
          <w:szCs w:val="24"/>
        </w:rPr>
        <w:t xml:space="preserve">незамедлительно направляет информацию об этом главе </w:t>
      </w:r>
      <w:r w:rsidR="001263C2" w:rsidRPr="000F3E66">
        <w:rPr>
          <w:sz w:val="24"/>
          <w:szCs w:val="24"/>
        </w:rPr>
        <w:t xml:space="preserve">муниципального образования </w:t>
      </w:r>
      <w:r w:rsidRPr="000F3E66">
        <w:rPr>
          <w:sz w:val="24"/>
          <w:szCs w:val="24"/>
        </w:rPr>
        <w:t xml:space="preserve"> </w:t>
      </w:r>
      <w:r w:rsidR="001263C2" w:rsidRPr="000F3E66">
        <w:rPr>
          <w:sz w:val="24"/>
          <w:szCs w:val="24"/>
        </w:rPr>
        <w:t xml:space="preserve">(далее – Глава) </w:t>
      </w:r>
      <w:r w:rsidRPr="000F3E66">
        <w:rPr>
          <w:sz w:val="24"/>
          <w:szCs w:val="24"/>
        </w:rPr>
        <w:t>для принятия решения о проведении контрольных мероприятий.</w:t>
      </w:r>
    </w:p>
    <w:p w:rsidR="00777414" w:rsidRPr="000F3E66" w:rsidRDefault="00777414" w:rsidP="00CA3DCD">
      <w:pPr>
        <w:pStyle w:val="ConsPlusNormal"/>
        <w:ind w:firstLine="709"/>
        <w:jc w:val="both"/>
        <w:rPr>
          <w:sz w:val="24"/>
          <w:szCs w:val="24"/>
        </w:rPr>
      </w:pPr>
      <w:r w:rsidRPr="000F3E66">
        <w:rPr>
          <w:color w:val="000000"/>
          <w:sz w:val="24"/>
          <w:szCs w:val="24"/>
        </w:rPr>
        <w:t>2.5. При осуществлении администрацией муниципального жилищного контроля могут проводиться следующие виды профилактических мероприятий:</w:t>
      </w:r>
    </w:p>
    <w:p w:rsidR="00777414" w:rsidRPr="000F3E66" w:rsidRDefault="00777414" w:rsidP="00CA3DCD">
      <w:pPr>
        <w:pStyle w:val="ConsPlusNormal"/>
        <w:ind w:firstLine="709"/>
        <w:jc w:val="both"/>
        <w:rPr>
          <w:sz w:val="24"/>
          <w:szCs w:val="24"/>
        </w:rPr>
      </w:pPr>
      <w:r w:rsidRPr="000F3E66">
        <w:rPr>
          <w:color w:val="000000"/>
          <w:sz w:val="24"/>
          <w:szCs w:val="24"/>
        </w:rPr>
        <w:t>1) информирование;</w:t>
      </w:r>
    </w:p>
    <w:p w:rsidR="00777414" w:rsidRPr="000F3E66" w:rsidRDefault="00717ABD" w:rsidP="00CA3DCD">
      <w:pPr>
        <w:pStyle w:val="ConsPlusNormal"/>
        <w:ind w:firstLine="709"/>
        <w:jc w:val="both"/>
        <w:rPr>
          <w:color w:val="000000"/>
          <w:sz w:val="24"/>
          <w:szCs w:val="24"/>
        </w:rPr>
      </w:pPr>
      <w:r w:rsidRPr="000F3E66">
        <w:rPr>
          <w:color w:val="000000"/>
          <w:sz w:val="24"/>
          <w:szCs w:val="24"/>
        </w:rPr>
        <w:t>2</w:t>
      </w:r>
      <w:r w:rsidR="00777414" w:rsidRPr="000F3E66">
        <w:rPr>
          <w:color w:val="000000"/>
          <w:sz w:val="24"/>
          <w:szCs w:val="24"/>
        </w:rPr>
        <w:t>) консультирование</w:t>
      </w:r>
      <w:r w:rsidR="007F0EE3">
        <w:rPr>
          <w:color w:val="000000"/>
          <w:sz w:val="24"/>
          <w:szCs w:val="24"/>
        </w:rPr>
        <w:t>.</w:t>
      </w:r>
    </w:p>
    <w:p w:rsidR="00777414" w:rsidRPr="000F3E66" w:rsidRDefault="00777414" w:rsidP="00CA3DCD">
      <w:pPr>
        <w:ind w:firstLine="709"/>
        <w:jc w:val="both"/>
        <w:rPr>
          <w:rFonts w:ascii="Arial" w:hAnsi="Arial" w:cs="Arial"/>
        </w:rPr>
      </w:pPr>
      <w:r w:rsidRPr="000F3E66">
        <w:rPr>
          <w:rFonts w:ascii="Arial" w:hAnsi="Arial" w:cs="Arial"/>
        </w:rPr>
        <w:t xml:space="preserve">2.6. </w:t>
      </w:r>
      <w:proofErr w:type="gramStart"/>
      <w:r w:rsidRPr="000F3E66">
        <w:rPr>
          <w:rFonts w:ascii="Arial" w:hAnsi="Arial" w:cs="Arial"/>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0F3E66">
        <w:rPr>
          <w:rFonts w:ascii="Arial" w:hAnsi="Arial" w:cs="Arial"/>
          <w:shd w:val="clear" w:color="auto" w:fill="FFFFFF"/>
        </w:rPr>
        <w:t xml:space="preserve">доступ к специальному разделу должен осуществляться с главной (основной) страницы </w:t>
      </w:r>
      <w:r w:rsidRPr="000F3E66">
        <w:rPr>
          <w:rFonts w:ascii="Arial" w:hAnsi="Arial" w:cs="Arial"/>
        </w:rPr>
        <w:t>официального сайта администрации</w:t>
      </w:r>
      <w:r w:rsidRPr="000F3E66">
        <w:rPr>
          <w:rFonts w:ascii="Arial" w:hAnsi="Arial" w:cs="Arial"/>
          <w:shd w:val="clear" w:color="auto" w:fill="FFFFFF"/>
        </w:rPr>
        <w:t>)</w:t>
      </w:r>
      <w:r w:rsidRPr="000F3E66">
        <w:rPr>
          <w:rFonts w:ascii="Arial" w:hAnsi="Arial" w:cs="Arial"/>
        </w:rPr>
        <w:t>, в средствах массовой информации,</w:t>
      </w:r>
      <w:r w:rsidRPr="000F3E66">
        <w:rPr>
          <w:rFonts w:ascii="Arial" w:hAnsi="Arial" w:cs="Arial"/>
          <w:shd w:val="clear" w:color="auto" w:fill="FFFFFF"/>
        </w:rPr>
        <w:t xml:space="preserve"> через личные кабинеты контролируемых лиц в государственных информационных системах (при их наличии) и</w:t>
      </w:r>
      <w:proofErr w:type="gramEnd"/>
      <w:r w:rsidRPr="000F3E66">
        <w:rPr>
          <w:rFonts w:ascii="Arial" w:hAnsi="Arial" w:cs="Arial"/>
          <w:shd w:val="clear" w:color="auto" w:fill="FFFFFF"/>
        </w:rPr>
        <w:t xml:space="preserve"> в иных формах.</w:t>
      </w:r>
    </w:p>
    <w:p w:rsidR="00777414" w:rsidRPr="000F3E66" w:rsidRDefault="00777414" w:rsidP="00CA3DCD">
      <w:pPr>
        <w:pStyle w:val="ConsPlusNormal"/>
        <w:ind w:firstLine="709"/>
        <w:jc w:val="both"/>
        <w:rPr>
          <w:sz w:val="24"/>
          <w:szCs w:val="24"/>
        </w:rPr>
      </w:pPr>
      <w:r w:rsidRPr="000F3E66">
        <w:rPr>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0F3E66">
          <w:rPr>
            <w:rStyle w:val="a3"/>
            <w:color w:val="auto"/>
            <w:sz w:val="24"/>
            <w:szCs w:val="24"/>
            <w:u w:val="none"/>
          </w:rPr>
          <w:t>частью 3 статьи 46</w:t>
        </w:r>
      </w:hyperlink>
      <w:r w:rsidRPr="000F3E66">
        <w:rPr>
          <w:sz w:val="24"/>
          <w:szCs w:val="24"/>
        </w:rPr>
        <w:t xml:space="preserve"> Федерального закона </w:t>
      </w:r>
      <w:r w:rsidR="00244659" w:rsidRPr="000F3E66">
        <w:rPr>
          <w:sz w:val="24"/>
          <w:szCs w:val="24"/>
        </w:rPr>
        <w:t>№ 248-ФЗ</w:t>
      </w:r>
      <w:r w:rsidRPr="000F3E66">
        <w:rPr>
          <w:sz w:val="24"/>
          <w:szCs w:val="24"/>
        </w:rPr>
        <w:t>.</w:t>
      </w:r>
    </w:p>
    <w:p w:rsidR="00777414" w:rsidRPr="000F3E66" w:rsidRDefault="00777414" w:rsidP="00CA3DCD">
      <w:pPr>
        <w:pStyle w:val="ConsPlusNormal"/>
        <w:ind w:firstLine="709"/>
        <w:jc w:val="both"/>
        <w:rPr>
          <w:sz w:val="24"/>
          <w:szCs w:val="24"/>
        </w:rPr>
      </w:pPr>
      <w:r w:rsidRPr="000F3E66">
        <w:rPr>
          <w:sz w:val="24"/>
          <w:szCs w:val="24"/>
        </w:rPr>
        <w:t xml:space="preserve">Администрация также вправе информировать население </w:t>
      </w:r>
      <w:r w:rsidRPr="000F3E66">
        <w:rPr>
          <w:iCs/>
          <w:sz w:val="24"/>
          <w:szCs w:val="24"/>
        </w:rPr>
        <w:t>муниципального образования</w:t>
      </w:r>
      <w:r w:rsidRPr="000F3E66">
        <w:rPr>
          <w:i/>
          <w:iCs/>
          <w:sz w:val="24"/>
          <w:szCs w:val="24"/>
        </w:rPr>
        <w:t xml:space="preserve"> </w:t>
      </w:r>
      <w:r w:rsidR="000F3E66">
        <w:rPr>
          <w:i/>
          <w:iCs/>
          <w:sz w:val="24"/>
          <w:szCs w:val="24"/>
        </w:rPr>
        <w:t xml:space="preserve"> </w:t>
      </w:r>
      <w:r w:rsidR="000F3E66" w:rsidRPr="000F3E66">
        <w:rPr>
          <w:iCs/>
          <w:sz w:val="24"/>
          <w:szCs w:val="24"/>
        </w:rPr>
        <w:t>«Половинка</w:t>
      </w:r>
      <w:r w:rsidR="000F3E66">
        <w:rPr>
          <w:i/>
          <w:iCs/>
          <w:sz w:val="24"/>
          <w:szCs w:val="24"/>
        </w:rPr>
        <w:t>»</w:t>
      </w:r>
      <w:r w:rsidR="0023682B" w:rsidRPr="000F3E66">
        <w:rPr>
          <w:sz w:val="24"/>
          <w:szCs w:val="24"/>
        </w:rPr>
        <w:t xml:space="preserve"> </w:t>
      </w:r>
      <w:r w:rsidRPr="000F3E66">
        <w:rPr>
          <w:sz w:val="24"/>
          <w:szCs w:val="24"/>
        </w:rPr>
        <w:t>на собраниях и конференциях граждан об обязательных требованиях, предъявляемых к объектам контроля.</w:t>
      </w:r>
    </w:p>
    <w:p w:rsidR="00777414" w:rsidRPr="000F3E66" w:rsidRDefault="00777414" w:rsidP="00CA3DCD">
      <w:pPr>
        <w:pStyle w:val="ConsPlusNormal"/>
        <w:ind w:firstLine="709"/>
        <w:jc w:val="both"/>
        <w:rPr>
          <w:sz w:val="24"/>
          <w:szCs w:val="24"/>
        </w:rPr>
      </w:pPr>
      <w:r w:rsidRPr="000F3E66">
        <w:rPr>
          <w:sz w:val="24"/>
          <w:szCs w:val="24"/>
        </w:rPr>
        <w:t>2.</w:t>
      </w:r>
      <w:r w:rsidR="00717ABD" w:rsidRPr="000F3E66">
        <w:rPr>
          <w:sz w:val="24"/>
          <w:szCs w:val="24"/>
        </w:rPr>
        <w:t>7</w:t>
      </w:r>
      <w:r w:rsidRPr="000F3E66">
        <w:rPr>
          <w:sz w:val="24"/>
          <w:szCs w:val="24"/>
        </w:rPr>
        <w:t>. Консультирование контролируемых лиц ос</w:t>
      </w:r>
      <w:r w:rsidR="001D4582" w:rsidRPr="000F3E66">
        <w:rPr>
          <w:sz w:val="24"/>
          <w:szCs w:val="24"/>
        </w:rPr>
        <w:t xml:space="preserve">уществляется должностным лицом </w:t>
      </w:r>
      <w:r w:rsidRPr="000F3E66">
        <w:rPr>
          <w:sz w:val="24"/>
          <w:szCs w:val="24"/>
        </w:rPr>
        <w:t>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777414" w:rsidRPr="000F3E66" w:rsidRDefault="00777414" w:rsidP="00CA3DCD">
      <w:pPr>
        <w:pStyle w:val="ConsPlusNormal"/>
        <w:ind w:firstLine="709"/>
        <w:jc w:val="both"/>
        <w:rPr>
          <w:sz w:val="24"/>
          <w:szCs w:val="24"/>
        </w:rPr>
      </w:pPr>
      <w:r w:rsidRPr="000F3E66">
        <w:rPr>
          <w:sz w:val="24"/>
          <w:szCs w:val="24"/>
        </w:rPr>
        <w:t xml:space="preserve">Личный прием граждан проводится </w:t>
      </w:r>
      <w:r w:rsidR="001263C2" w:rsidRPr="000F3E66">
        <w:rPr>
          <w:sz w:val="24"/>
          <w:szCs w:val="24"/>
        </w:rPr>
        <w:t>Г</w:t>
      </w:r>
      <w:r w:rsidRPr="000F3E66">
        <w:rPr>
          <w:sz w:val="24"/>
          <w:szCs w:val="24"/>
        </w:rPr>
        <w:t xml:space="preserve">лавой и (или) </w:t>
      </w:r>
      <w:r w:rsidR="001263C2" w:rsidRPr="000F3E66">
        <w:rPr>
          <w:sz w:val="24"/>
          <w:szCs w:val="24"/>
        </w:rPr>
        <w:t>должностным лицом</w:t>
      </w:r>
      <w:r w:rsidRPr="000F3E66">
        <w:rPr>
          <w:sz w:val="24"/>
          <w:szCs w:val="24"/>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77414" w:rsidRPr="000F3E66" w:rsidRDefault="00777414" w:rsidP="00CA3DCD">
      <w:pPr>
        <w:pStyle w:val="ConsPlusNormal"/>
        <w:ind w:firstLine="709"/>
        <w:jc w:val="both"/>
        <w:rPr>
          <w:sz w:val="24"/>
          <w:szCs w:val="24"/>
        </w:rPr>
      </w:pPr>
      <w:r w:rsidRPr="000F3E66">
        <w:rPr>
          <w:sz w:val="24"/>
          <w:szCs w:val="24"/>
        </w:rPr>
        <w:t>Консультирование осуществляется в устной или письменной форме по следующим вопросам:</w:t>
      </w:r>
    </w:p>
    <w:p w:rsidR="00777414" w:rsidRPr="000F3E66" w:rsidRDefault="00777414" w:rsidP="00CA3DCD">
      <w:pPr>
        <w:pStyle w:val="ConsPlusNormal"/>
        <w:ind w:firstLine="709"/>
        <w:jc w:val="both"/>
        <w:rPr>
          <w:sz w:val="24"/>
          <w:szCs w:val="24"/>
        </w:rPr>
      </w:pPr>
      <w:r w:rsidRPr="000F3E66">
        <w:rPr>
          <w:color w:val="000000"/>
          <w:sz w:val="24"/>
          <w:szCs w:val="24"/>
        </w:rPr>
        <w:t>1) организация и осуществление муниципального жилищного контроля;</w:t>
      </w:r>
    </w:p>
    <w:p w:rsidR="00777414" w:rsidRPr="000F3E66" w:rsidRDefault="00777414" w:rsidP="00CA3DCD">
      <w:pPr>
        <w:pStyle w:val="ConsPlusNormal"/>
        <w:ind w:firstLine="709"/>
        <w:jc w:val="both"/>
        <w:rPr>
          <w:sz w:val="24"/>
          <w:szCs w:val="24"/>
        </w:rPr>
      </w:pPr>
      <w:r w:rsidRPr="000F3E66">
        <w:rPr>
          <w:color w:val="000000"/>
          <w:sz w:val="24"/>
          <w:szCs w:val="24"/>
        </w:rPr>
        <w:t>2) порядок осуществления контрольных мероприятий, установленных настоящим Положением;</w:t>
      </w:r>
    </w:p>
    <w:p w:rsidR="00777414" w:rsidRPr="000F3E66" w:rsidRDefault="00777414" w:rsidP="00CA3DCD">
      <w:pPr>
        <w:pStyle w:val="ConsPlusNormal"/>
        <w:ind w:firstLine="709"/>
        <w:jc w:val="both"/>
        <w:rPr>
          <w:sz w:val="24"/>
          <w:szCs w:val="24"/>
        </w:rPr>
      </w:pPr>
      <w:r w:rsidRPr="000F3E66">
        <w:rPr>
          <w:sz w:val="24"/>
          <w:szCs w:val="24"/>
        </w:rPr>
        <w:t>3) порядок обжалования действи</w:t>
      </w:r>
      <w:r w:rsidR="001D4582" w:rsidRPr="000F3E66">
        <w:rPr>
          <w:sz w:val="24"/>
          <w:szCs w:val="24"/>
        </w:rPr>
        <w:t>й (бездействия) должностных лиц</w:t>
      </w:r>
      <w:r w:rsidRPr="000F3E66">
        <w:rPr>
          <w:sz w:val="24"/>
          <w:szCs w:val="24"/>
        </w:rPr>
        <w:t>;</w:t>
      </w:r>
    </w:p>
    <w:p w:rsidR="00777414" w:rsidRPr="000F3E66" w:rsidRDefault="00777414" w:rsidP="00CA3DCD">
      <w:pPr>
        <w:pStyle w:val="ConsPlusNormal"/>
        <w:ind w:firstLine="709"/>
        <w:jc w:val="both"/>
        <w:rPr>
          <w:color w:val="000000"/>
          <w:sz w:val="24"/>
          <w:szCs w:val="24"/>
        </w:rPr>
      </w:pPr>
      <w:r w:rsidRPr="000F3E66">
        <w:rPr>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77414" w:rsidRPr="000F3E66" w:rsidRDefault="00777414" w:rsidP="00CA3DCD">
      <w:pPr>
        <w:pStyle w:val="ConsPlusNormal"/>
        <w:ind w:firstLine="709"/>
        <w:jc w:val="both"/>
        <w:rPr>
          <w:color w:val="000000"/>
          <w:sz w:val="24"/>
          <w:szCs w:val="24"/>
        </w:rPr>
      </w:pPr>
      <w:r w:rsidRPr="000F3E66">
        <w:rPr>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333A8F" w:rsidRPr="000F3E66" w:rsidRDefault="00333A8F" w:rsidP="00333A8F">
      <w:pPr>
        <w:pStyle w:val="ConsPlusNormal"/>
        <w:ind w:firstLine="709"/>
        <w:jc w:val="both"/>
        <w:rPr>
          <w:sz w:val="24"/>
          <w:szCs w:val="24"/>
        </w:rPr>
      </w:pPr>
      <w:r w:rsidRPr="000F3E66">
        <w:rPr>
          <w:sz w:val="24"/>
          <w:szCs w:val="24"/>
        </w:rPr>
        <w:t>Должностным лицом ведутся журналы учета консультирований.</w:t>
      </w:r>
    </w:p>
    <w:p w:rsidR="00333A8F" w:rsidRPr="000F3E66" w:rsidRDefault="00333A8F" w:rsidP="00333A8F">
      <w:pPr>
        <w:pStyle w:val="ConsPlusNormal"/>
        <w:ind w:firstLine="709"/>
        <w:jc w:val="both"/>
        <w:rPr>
          <w:sz w:val="24"/>
          <w:szCs w:val="24"/>
        </w:rPr>
      </w:pPr>
      <w:r w:rsidRPr="000F3E66">
        <w:rPr>
          <w:sz w:val="24"/>
          <w:szCs w:val="24"/>
        </w:rPr>
        <w:t xml:space="preserve">2.8.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2.7 настоящего Положения. </w:t>
      </w:r>
    </w:p>
    <w:p w:rsidR="00333A8F" w:rsidRPr="000F3E66" w:rsidRDefault="00333A8F" w:rsidP="00333A8F">
      <w:pPr>
        <w:pStyle w:val="ConsPlusNormal"/>
        <w:ind w:firstLine="709"/>
        <w:jc w:val="both"/>
        <w:rPr>
          <w:sz w:val="24"/>
          <w:szCs w:val="24"/>
        </w:rPr>
      </w:pPr>
      <w:r w:rsidRPr="000F3E66">
        <w:rPr>
          <w:sz w:val="24"/>
          <w:szCs w:val="24"/>
        </w:rPr>
        <w:lastRenderedPageBreak/>
        <w:t xml:space="preserve">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proofErr w:type="gramStart"/>
      <w:r w:rsidRPr="000F3E66">
        <w:rPr>
          <w:sz w:val="24"/>
          <w:szCs w:val="24"/>
        </w:rPr>
        <w:t>размещается</w:t>
      </w:r>
      <w:proofErr w:type="gramEnd"/>
      <w:r w:rsidRPr="000F3E66">
        <w:rPr>
          <w:sz w:val="24"/>
          <w:szCs w:val="24"/>
        </w:rPr>
        <w:t xml:space="preserve"> в том числе письменное разъяснение по указанным обращениям, подписанное Главой или должностным лицом.</w:t>
      </w:r>
    </w:p>
    <w:p w:rsidR="00777414" w:rsidRPr="000F3E66" w:rsidRDefault="00777414" w:rsidP="00333A8F">
      <w:pPr>
        <w:pStyle w:val="ConsPlusNormal"/>
        <w:ind w:firstLine="709"/>
        <w:jc w:val="both"/>
        <w:rPr>
          <w:sz w:val="24"/>
          <w:szCs w:val="24"/>
        </w:rPr>
      </w:pPr>
      <w:r w:rsidRPr="000F3E66">
        <w:rPr>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777414" w:rsidRPr="000F3E66" w:rsidRDefault="00777414" w:rsidP="00CA3DCD">
      <w:pPr>
        <w:pStyle w:val="ConsPlusNormal"/>
        <w:ind w:firstLine="709"/>
        <w:jc w:val="both"/>
        <w:rPr>
          <w:sz w:val="24"/>
          <w:szCs w:val="24"/>
        </w:rPr>
      </w:pPr>
      <w:r w:rsidRPr="000F3E66">
        <w:rPr>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777414" w:rsidRPr="000F3E66" w:rsidRDefault="00777414" w:rsidP="00CA3DCD">
      <w:pPr>
        <w:pStyle w:val="ConsPlusNormal"/>
        <w:ind w:firstLine="709"/>
        <w:jc w:val="both"/>
        <w:rPr>
          <w:sz w:val="24"/>
          <w:szCs w:val="24"/>
        </w:rPr>
      </w:pPr>
      <w:r w:rsidRPr="000F3E66">
        <w:rPr>
          <w:sz w:val="24"/>
          <w:szCs w:val="24"/>
        </w:rPr>
        <w:t>Информация, ставш</w:t>
      </w:r>
      <w:r w:rsidR="001D4582" w:rsidRPr="000F3E66">
        <w:rPr>
          <w:sz w:val="24"/>
          <w:szCs w:val="24"/>
        </w:rPr>
        <w:t>ая известной должностному лицу</w:t>
      </w:r>
      <w:r w:rsidRPr="000F3E66">
        <w:rPr>
          <w:sz w:val="24"/>
          <w:szCs w:val="24"/>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77414" w:rsidRPr="000F3E66" w:rsidRDefault="00777414" w:rsidP="00CA3DCD">
      <w:pPr>
        <w:pStyle w:val="ConsPlusNormal"/>
        <w:ind w:firstLine="709"/>
        <w:jc w:val="both"/>
        <w:rPr>
          <w:color w:val="000000"/>
          <w:sz w:val="24"/>
          <w:szCs w:val="24"/>
        </w:rPr>
      </w:pPr>
    </w:p>
    <w:p w:rsidR="001B50BF" w:rsidRPr="000F3E66" w:rsidRDefault="001B50BF" w:rsidP="00CA3DCD">
      <w:pPr>
        <w:pStyle w:val="ConsPlusNormal"/>
        <w:ind w:firstLine="0"/>
        <w:jc w:val="center"/>
        <w:rPr>
          <w:b/>
          <w:bCs/>
          <w:sz w:val="24"/>
          <w:szCs w:val="24"/>
        </w:rPr>
      </w:pPr>
      <w:r w:rsidRPr="000F3E66">
        <w:rPr>
          <w:b/>
          <w:bCs/>
          <w:sz w:val="24"/>
          <w:szCs w:val="24"/>
        </w:rPr>
        <w:t xml:space="preserve">Раздел </w:t>
      </w:r>
      <w:r w:rsidR="00777414" w:rsidRPr="000F3E66">
        <w:rPr>
          <w:b/>
          <w:bCs/>
          <w:sz w:val="24"/>
          <w:szCs w:val="24"/>
        </w:rPr>
        <w:t>3. Осуществление контрольных мероприятий</w:t>
      </w:r>
    </w:p>
    <w:p w:rsidR="00777414" w:rsidRPr="000F3E66" w:rsidRDefault="001B50BF" w:rsidP="00CA3DCD">
      <w:pPr>
        <w:pStyle w:val="ConsPlusNormal"/>
        <w:ind w:firstLine="0"/>
        <w:jc w:val="center"/>
        <w:rPr>
          <w:b/>
          <w:bCs/>
          <w:color w:val="000000"/>
          <w:sz w:val="24"/>
          <w:szCs w:val="24"/>
        </w:rPr>
      </w:pPr>
      <w:r w:rsidRPr="000F3E66">
        <w:rPr>
          <w:b/>
          <w:bCs/>
          <w:color w:val="000000"/>
          <w:sz w:val="24"/>
          <w:szCs w:val="24"/>
        </w:rPr>
        <w:t xml:space="preserve">и </w:t>
      </w:r>
      <w:r w:rsidR="00777414" w:rsidRPr="000F3E66">
        <w:rPr>
          <w:b/>
          <w:bCs/>
          <w:color w:val="000000"/>
          <w:sz w:val="24"/>
          <w:szCs w:val="24"/>
        </w:rPr>
        <w:t>контрольных действий</w:t>
      </w:r>
    </w:p>
    <w:p w:rsidR="00777414" w:rsidRPr="000F3E66" w:rsidRDefault="00777414" w:rsidP="00CA3DCD">
      <w:pPr>
        <w:pStyle w:val="ConsPlusNormal"/>
        <w:ind w:firstLine="0"/>
        <w:jc w:val="center"/>
        <w:rPr>
          <w:b/>
          <w:bCs/>
          <w:color w:val="000000"/>
          <w:sz w:val="24"/>
          <w:szCs w:val="24"/>
        </w:rPr>
      </w:pPr>
    </w:p>
    <w:p w:rsidR="00941085" w:rsidRPr="000F3E66" w:rsidRDefault="00941085" w:rsidP="00941085">
      <w:pPr>
        <w:autoSpaceDE w:val="0"/>
        <w:autoSpaceDN w:val="0"/>
        <w:adjustRightInd w:val="0"/>
        <w:ind w:firstLine="709"/>
        <w:jc w:val="both"/>
        <w:rPr>
          <w:rFonts w:ascii="Arial" w:eastAsiaTheme="minorHAnsi" w:hAnsi="Arial" w:cs="Arial"/>
          <w:lang w:eastAsia="en-US"/>
        </w:rPr>
      </w:pPr>
      <w:r w:rsidRPr="000F3E66">
        <w:rPr>
          <w:rFonts w:ascii="Arial" w:hAnsi="Arial" w:cs="Arial"/>
        </w:rPr>
        <w:t xml:space="preserve">3.1. Муниципальный </w:t>
      </w:r>
      <w:r w:rsidR="00717ABD" w:rsidRPr="000F3E66">
        <w:rPr>
          <w:rFonts w:ascii="Arial" w:hAnsi="Arial" w:cs="Arial"/>
        </w:rPr>
        <w:t xml:space="preserve">жилищный </w:t>
      </w:r>
      <w:r w:rsidRPr="000F3E66">
        <w:rPr>
          <w:rFonts w:ascii="Arial" w:hAnsi="Arial" w:cs="Arial"/>
        </w:rPr>
        <w:t xml:space="preserve">контроль </w:t>
      </w:r>
      <w:r w:rsidRPr="000F3E66">
        <w:rPr>
          <w:rFonts w:ascii="Arial" w:eastAsiaTheme="minorHAnsi" w:hAnsi="Arial" w:cs="Arial"/>
          <w:lang w:eastAsia="en-US"/>
        </w:rPr>
        <w:t xml:space="preserve">осуществляется без проведения плановых контрольных мероприятий. </w:t>
      </w:r>
    </w:p>
    <w:p w:rsidR="00941085" w:rsidRPr="000F3E66" w:rsidRDefault="00941085" w:rsidP="00941085">
      <w:pPr>
        <w:pStyle w:val="ConsPlusNormal"/>
        <w:ind w:firstLine="709"/>
        <w:jc w:val="both"/>
        <w:rPr>
          <w:sz w:val="24"/>
          <w:szCs w:val="24"/>
        </w:rPr>
      </w:pPr>
      <w:r w:rsidRPr="000F3E66">
        <w:rPr>
          <w:sz w:val="24"/>
          <w:szCs w:val="24"/>
        </w:rPr>
        <w:t xml:space="preserve">При осуществлении муниципального </w:t>
      </w:r>
      <w:r w:rsidR="00717ABD" w:rsidRPr="000F3E66">
        <w:rPr>
          <w:sz w:val="24"/>
          <w:szCs w:val="24"/>
        </w:rPr>
        <w:t xml:space="preserve">жилищного контроля </w:t>
      </w:r>
      <w:r w:rsidRPr="000F3E66">
        <w:rPr>
          <w:sz w:val="24"/>
          <w:szCs w:val="24"/>
        </w:rPr>
        <w:t>в отношении контролируемого лица администрацией могут проводиться следующие внеплановые контрольные мероприятия:</w:t>
      </w:r>
    </w:p>
    <w:p w:rsidR="00777414" w:rsidRPr="000F3E66" w:rsidRDefault="00777414" w:rsidP="00CA3DCD">
      <w:pPr>
        <w:pStyle w:val="ConsPlusNormal"/>
        <w:ind w:firstLine="709"/>
        <w:jc w:val="both"/>
        <w:rPr>
          <w:sz w:val="24"/>
          <w:szCs w:val="24"/>
        </w:rPr>
      </w:pPr>
      <w:r w:rsidRPr="000F3E66">
        <w:rPr>
          <w:color w:val="000000"/>
          <w:sz w:val="24"/>
          <w:szCs w:val="24"/>
        </w:rPr>
        <w:t xml:space="preserve">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w:t>
      </w:r>
      <w:r w:rsidRPr="000F3E66">
        <w:rPr>
          <w:sz w:val="24"/>
          <w:szCs w:val="24"/>
        </w:rPr>
        <w:t>обследования)</w:t>
      </w:r>
      <w:r w:rsidR="001B2EE8" w:rsidRPr="000F3E66">
        <w:rPr>
          <w:sz w:val="24"/>
          <w:szCs w:val="24"/>
        </w:rPr>
        <w:t>.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777414" w:rsidRPr="000F3E66" w:rsidRDefault="00777414" w:rsidP="00CA3DCD">
      <w:pPr>
        <w:pStyle w:val="ConsPlusNormal"/>
        <w:ind w:firstLine="709"/>
        <w:jc w:val="both"/>
        <w:rPr>
          <w:sz w:val="24"/>
          <w:szCs w:val="24"/>
        </w:rPr>
      </w:pPr>
      <w:proofErr w:type="gramStart"/>
      <w:r w:rsidRPr="000F3E66">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1B2EE8" w:rsidRPr="000F3E66">
        <w:rPr>
          <w:sz w:val="24"/>
          <w:szCs w:val="24"/>
        </w:rPr>
        <w:t>.</w:t>
      </w:r>
      <w:proofErr w:type="gramEnd"/>
      <w:r w:rsidR="001B2EE8" w:rsidRPr="000F3E66">
        <w:rPr>
          <w:sz w:val="24"/>
          <w:szCs w:val="24"/>
        </w:rPr>
        <w:t xml:space="preserve"> </w:t>
      </w:r>
      <w:r w:rsidR="001B2EE8" w:rsidRPr="000F3E66">
        <w:rPr>
          <w:rFonts w:eastAsiaTheme="minorHAnsi"/>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777414" w:rsidRPr="000F3E66" w:rsidRDefault="00777414" w:rsidP="00CA3DCD">
      <w:pPr>
        <w:pStyle w:val="ConsPlusNormal"/>
        <w:ind w:firstLine="709"/>
        <w:jc w:val="both"/>
        <w:rPr>
          <w:sz w:val="24"/>
          <w:szCs w:val="24"/>
        </w:rPr>
      </w:pPr>
      <w:r w:rsidRPr="000F3E66">
        <w:rPr>
          <w:sz w:val="24"/>
          <w:szCs w:val="24"/>
        </w:rPr>
        <w:t>3) документарная проверка (посредством получения письменных объяснений, истребования документов, экспертизы)</w:t>
      </w:r>
      <w:r w:rsidR="001B2EE8" w:rsidRPr="000F3E66">
        <w:rPr>
          <w:sz w:val="24"/>
          <w:szCs w:val="24"/>
        </w:rPr>
        <w:t>. Срок проведения документарной проверки не может превышать десять рабочих дней</w:t>
      </w:r>
      <w:r w:rsidRPr="000F3E66">
        <w:rPr>
          <w:sz w:val="24"/>
          <w:szCs w:val="24"/>
        </w:rPr>
        <w:t>;</w:t>
      </w:r>
    </w:p>
    <w:p w:rsidR="00777414" w:rsidRPr="000F3E66" w:rsidRDefault="00777414" w:rsidP="00CA3DCD">
      <w:pPr>
        <w:pStyle w:val="ConsPlusNormal"/>
        <w:ind w:firstLine="709"/>
        <w:jc w:val="both"/>
        <w:rPr>
          <w:sz w:val="24"/>
          <w:szCs w:val="24"/>
        </w:rPr>
      </w:pPr>
      <w:proofErr w:type="gramStart"/>
      <w:r w:rsidRPr="000F3E66">
        <w:rPr>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9E4C30" w:rsidRPr="000F3E66">
        <w:rPr>
          <w:sz w:val="24"/>
          <w:szCs w:val="24"/>
        </w:rPr>
        <w:t>.</w:t>
      </w:r>
      <w:proofErr w:type="gramEnd"/>
      <w:r w:rsidR="009E4C30" w:rsidRPr="000F3E66">
        <w:rPr>
          <w:sz w:val="24"/>
          <w:szCs w:val="24"/>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w:t>
      </w:r>
      <w:r w:rsidR="009E4C30" w:rsidRPr="000F3E66">
        <w:rPr>
          <w:sz w:val="24"/>
          <w:szCs w:val="24"/>
        </w:rPr>
        <w:lastRenderedPageBreak/>
        <w:t>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r w:rsidRPr="000F3E66">
        <w:rPr>
          <w:sz w:val="24"/>
          <w:szCs w:val="24"/>
        </w:rPr>
        <w:t>;</w:t>
      </w:r>
    </w:p>
    <w:p w:rsidR="00777414" w:rsidRPr="000F3E66" w:rsidRDefault="00777414" w:rsidP="00CA3DCD">
      <w:pPr>
        <w:ind w:firstLine="709"/>
        <w:jc w:val="both"/>
        <w:rPr>
          <w:rFonts w:ascii="Arial" w:hAnsi="Arial" w:cs="Arial"/>
          <w:color w:val="000000"/>
        </w:rPr>
      </w:pPr>
      <w:proofErr w:type="gramStart"/>
      <w:r w:rsidRPr="000F3E66">
        <w:rPr>
          <w:rFonts w:ascii="Arial" w:hAnsi="Arial" w:cs="Arial"/>
          <w:color w:val="000000"/>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0F3E66">
        <w:rPr>
          <w:rFonts w:ascii="Arial" w:hAnsi="Arial" w:cs="Arial"/>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w:t>
      </w:r>
      <w:proofErr w:type="gramEnd"/>
      <w:r w:rsidRPr="000F3E66">
        <w:rPr>
          <w:rFonts w:ascii="Arial" w:hAnsi="Arial" w:cs="Arial"/>
          <w:color w:val="000000"/>
          <w:shd w:val="clear" w:color="auto" w:fill="FFFFFF"/>
        </w:rPr>
        <w:t xml:space="preserve"> автоматическом </w:t>
      </w:r>
      <w:proofErr w:type="gramStart"/>
      <w:r w:rsidRPr="000F3E66">
        <w:rPr>
          <w:rFonts w:ascii="Arial" w:hAnsi="Arial" w:cs="Arial"/>
          <w:color w:val="000000"/>
          <w:shd w:val="clear" w:color="auto" w:fill="FFFFFF"/>
        </w:rPr>
        <w:t>режиме</w:t>
      </w:r>
      <w:proofErr w:type="gramEnd"/>
      <w:r w:rsidRPr="000F3E66">
        <w:rPr>
          <w:rFonts w:ascii="Arial" w:hAnsi="Arial" w:cs="Arial"/>
          <w:color w:val="000000"/>
          <w:shd w:val="clear" w:color="auto" w:fill="FFFFFF"/>
        </w:rPr>
        <w:t xml:space="preserve"> технических средств фиксации правонарушений, имеющих функции фото- и киносъемки, видеозаписи</w:t>
      </w:r>
      <w:r w:rsidRPr="000F3E66">
        <w:rPr>
          <w:rFonts w:ascii="Arial" w:hAnsi="Arial" w:cs="Arial"/>
          <w:color w:val="000000"/>
        </w:rPr>
        <w:t>);</w:t>
      </w:r>
    </w:p>
    <w:p w:rsidR="00777414" w:rsidRPr="000F3E66" w:rsidRDefault="00777414" w:rsidP="00CA3DCD">
      <w:pPr>
        <w:pStyle w:val="ConsPlusNormal"/>
        <w:ind w:firstLine="709"/>
        <w:jc w:val="both"/>
        <w:rPr>
          <w:sz w:val="24"/>
          <w:szCs w:val="24"/>
        </w:rPr>
      </w:pPr>
      <w:r w:rsidRPr="000F3E66">
        <w:rPr>
          <w:sz w:val="24"/>
          <w:szCs w:val="24"/>
        </w:rPr>
        <w:t>6) выездное обследование (посредством осмотра, инструментального обследования (с применением видеозаписи), испытания, экспертизы)</w:t>
      </w:r>
      <w:r w:rsidR="001B2EE8" w:rsidRPr="000F3E66">
        <w:rPr>
          <w:sz w:val="24"/>
          <w:szCs w:val="24"/>
        </w:rPr>
        <w:t>.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r w:rsidRPr="000F3E66">
        <w:rPr>
          <w:sz w:val="24"/>
          <w:szCs w:val="24"/>
        </w:rPr>
        <w:t>.</w:t>
      </w:r>
    </w:p>
    <w:p w:rsidR="00777414" w:rsidRPr="000F3E66" w:rsidRDefault="00777414" w:rsidP="00CA3DCD">
      <w:pPr>
        <w:pStyle w:val="ConsPlusNormal"/>
        <w:ind w:firstLine="709"/>
        <w:jc w:val="both"/>
        <w:rPr>
          <w:sz w:val="24"/>
          <w:szCs w:val="24"/>
        </w:rPr>
      </w:pPr>
      <w:r w:rsidRPr="000F3E66">
        <w:rPr>
          <w:color w:val="000000"/>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77414" w:rsidRPr="000F3E66" w:rsidRDefault="00777414" w:rsidP="00CA3DCD">
      <w:pPr>
        <w:pStyle w:val="ConsPlusNormal"/>
        <w:ind w:firstLine="709"/>
        <w:jc w:val="both"/>
        <w:rPr>
          <w:sz w:val="24"/>
          <w:szCs w:val="24"/>
        </w:rPr>
      </w:pPr>
      <w:r w:rsidRPr="000F3E66">
        <w:rPr>
          <w:color w:val="000000"/>
          <w:sz w:val="24"/>
          <w:szCs w:val="24"/>
        </w:rPr>
        <w:t xml:space="preserve">3.3. </w:t>
      </w:r>
      <w:bookmarkStart w:id="6" w:name="_Hlk79507688"/>
      <w:r w:rsidRPr="000F3E66">
        <w:rPr>
          <w:sz w:val="24"/>
          <w:szCs w:val="24"/>
        </w:rPr>
        <w:t>Внеплановые контрольные мероприятия могут проводиться только после согл</w:t>
      </w:r>
      <w:r w:rsidR="00DE7C12" w:rsidRPr="000F3E66">
        <w:rPr>
          <w:sz w:val="24"/>
          <w:szCs w:val="24"/>
        </w:rPr>
        <w:t>асования с органами прокуратуры.</w:t>
      </w:r>
    </w:p>
    <w:p w:rsidR="009572C8" w:rsidRPr="000F3E66" w:rsidRDefault="005D48CF" w:rsidP="009572C8">
      <w:pPr>
        <w:pStyle w:val="ConsPlusNormal"/>
        <w:ind w:firstLine="709"/>
        <w:jc w:val="both"/>
        <w:rPr>
          <w:sz w:val="24"/>
          <w:szCs w:val="24"/>
        </w:rPr>
      </w:pPr>
      <w:r w:rsidRPr="000F3E66">
        <w:rPr>
          <w:sz w:val="24"/>
          <w:szCs w:val="24"/>
        </w:rPr>
        <w:t>3.</w:t>
      </w:r>
      <w:r w:rsidR="009572C8" w:rsidRPr="000F3E66">
        <w:rPr>
          <w:sz w:val="24"/>
          <w:szCs w:val="24"/>
        </w:rPr>
        <w:t>4. Контрольны</w:t>
      </w:r>
      <w:r w:rsidR="00E60847" w:rsidRPr="000F3E66">
        <w:rPr>
          <w:sz w:val="24"/>
          <w:szCs w:val="24"/>
        </w:rPr>
        <w:t>е</w:t>
      </w:r>
      <w:r w:rsidR="009572C8" w:rsidRPr="000F3E66">
        <w:rPr>
          <w:sz w:val="24"/>
          <w:szCs w:val="24"/>
        </w:rPr>
        <w:t xml:space="preserve"> мероприяти</w:t>
      </w:r>
      <w:r w:rsidR="00E60847" w:rsidRPr="000F3E66">
        <w:rPr>
          <w:sz w:val="24"/>
          <w:szCs w:val="24"/>
        </w:rPr>
        <w:t>я</w:t>
      </w:r>
      <w:r w:rsidR="009572C8" w:rsidRPr="000F3E66">
        <w:rPr>
          <w:sz w:val="24"/>
          <w:szCs w:val="24"/>
        </w:rPr>
        <w:t>, проводимы</w:t>
      </w:r>
      <w:r w:rsidR="00E60847" w:rsidRPr="000F3E66">
        <w:rPr>
          <w:sz w:val="24"/>
          <w:szCs w:val="24"/>
        </w:rPr>
        <w:t>е</w:t>
      </w:r>
      <w:r w:rsidR="009572C8" w:rsidRPr="000F3E66">
        <w:rPr>
          <w:sz w:val="24"/>
          <w:szCs w:val="24"/>
        </w:rPr>
        <w:t xml:space="preserve"> </w:t>
      </w:r>
      <w:r w:rsidRPr="000F3E66">
        <w:rPr>
          <w:sz w:val="24"/>
          <w:szCs w:val="24"/>
        </w:rPr>
        <w:t xml:space="preserve">при </w:t>
      </w:r>
      <w:r w:rsidR="009572C8" w:rsidRPr="000F3E66">
        <w:rPr>
          <w:sz w:val="24"/>
          <w:szCs w:val="24"/>
        </w:rPr>
        <w:t>взаимодействи</w:t>
      </w:r>
      <w:r w:rsidRPr="000F3E66">
        <w:rPr>
          <w:sz w:val="24"/>
          <w:szCs w:val="24"/>
        </w:rPr>
        <w:t>и</w:t>
      </w:r>
      <w:r w:rsidR="009572C8" w:rsidRPr="000F3E66">
        <w:rPr>
          <w:sz w:val="24"/>
          <w:szCs w:val="24"/>
        </w:rPr>
        <w:t xml:space="preserve"> с контролируемыми лицами, осуществляются по основаниям, предусмотренным пунктами 1</w:t>
      </w:r>
      <w:r w:rsidR="002A006C" w:rsidRPr="000F3E66">
        <w:rPr>
          <w:sz w:val="24"/>
          <w:szCs w:val="24"/>
        </w:rPr>
        <w:t>, 3</w:t>
      </w:r>
      <w:r w:rsidR="009572C8" w:rsidRPr="000F3E66">
        <w:rPr>
          <w:sz w:val="24"/>
          <w:szCs w:val="24"/>
        </w:rPr>
        <w:t xml:space="preserve"> – 5 части 1 стат</w:t>
      </w:r>
      <w:r w:rsidR="00882836">
        <w:rPr>
          <w:sz w:val="24"/>
          <w:szCs w:val="24"/>
        </w:rPr>
        <w:t>ьи 57 Федерального закона № 248 –ФЗ.</w:t>
      </w:r>
    </w:p>
    <w:bookmarkEnd w:id="6"/>
    <w:p w:rsidR="00777414" w:rsidRPr="000F3E66" w:rsidRDefault="00777414" w:rsidP="00CA3DCD">
      <w:pPr>
        <w:pStyle w:val="ConsPlusNormal"/>
        <w:ind w:firstLine="709"/>
        <w:jc w:val="both"/>
        <w:rPr>
          <w:color w:val="000000"/>
          <w:sz w:val="24"/>
          <w:szCs w:val="24"/>
        </w:rPr>
      </w:pPr>
      <w:r w:rsidRPr="000F3E66">
        <w:rPr>
          <w:color w:val="000000"/>
          <w:sz w:val="24"/>
          <w:szCs w:val="24"/>
        </w:rPr>
        <w:t>3.5. Индикаторы риска нарушения обязател</w:t>
      </w:r>
      <w:r w:rsidR="00882836">
        <w:rPr>
          <w:color w:val="000000"/>
          <w:sz w:val="24"/>
          <w:szCs w:val="24"/>
        </w:rPr>
        <w:t>ьных требований утверждены настоящим решением.</w:t>
      </w:r>
    </w:p>
    <w:p w:rsidR="00777414" w:rsidRPr="000F3E66" w:rsidRDefault="00777414" w:rsidP="00CA3DCD">
      <w:pPr>
        <w:pStyle w:val="ConsPlusNormal"/>
        <w:ind w:firstLine="709"/>
        <w:jc w:val="both"/>
        <w:rPr>
          <w:sz w:val="24"/>
          <w:szCs w:val="24"/>
        </w:rPr>
      </w:pPr>
      <w:r w:rsidRPr="000F3E66">
        <w:rPr>
          <w:color w:val="000000"/>
          <w:sz w:val="24"/>
          <w:szCs w:val="24"/>
        </w:rPr>
        <w:t>Перечень индикаторов риска нарушения обязательных требований размещается на официальном сайте администрации</w:t>
      </w:r>
      <w:r w:rsidRPr="000F3E66">
        <w:rPr>
          <w:sz w:val="24"/>
          <w:szCs w:val="24"/>
        </w:rPr>
        <w:t xml:space="preserve"> </w:t>
      </w:r>
      <w:r w:rsidRPr="000F3E66">
        <w:rPr>
          <w:color w:val="000000"/>
          <w:sz w:val="24"/>
          <w:szCs w:val="24"/>
        </w:rPr>
        <w:t>в специальном разделе, посвященном контрольной деятельности.</w:t>
      </w:r>
    </w:p>
    <w:p w:rsidR="00777414" w:rsidRPr="000F3E66" w:rsidRDefault="00777414" w:rsidP="00CA3DCD">
      <w:pPr>
        <w:pStyle w:val="ConsPlusNormal"/>
        <w:ind w:firstLine="709"/>
        <w:jc w:val="both"/>
        <w:rPr>
          <w:sz w:val="24"/>
          <w:szCs w:val="24"/>
        </w:rPr>
      </w:pPr>
      <w:r w:rsidRPr="000F3E66">
        <w:rPr>
          <w:color w:val="000000"/>
          <w:sz w:val="24"/>
          <w:szCs w:val="24"/>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77414" w:rsidRPr="000F3E66" w:rsidRDefault="00777414" w:rsidP="00CA3DCD">
      <w:pPr>
        <w:pStyle w:val="ConsPlusNormal"/>
        <w:ind w:firstLine="709"/>
        <w:jc w:val="both"/>
        <w:rPr>
          <w:sz w:val="24"/>
          <w:szCs w:val="24"/>
        </w:rPr>
      </w:pPr>
      <w:r w:rsidRPr="000F3E66">
        <w:rPr>
          <w:sz w:val="24"/>
          <w:szCs w:val="24"/>
        </w:rPr>
        <w:t xml:space="preserve">3.7. </w:t>
      </w:r>
      <w:proofErr w:type="gramStart"/>
      <w:r w:rsidRPr="000F3E66">
        <w:rPr>
          <w:sz w:val="24"/>
          <w:szCs w:val="24"/>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w:t>
      </w:r>
      <w:proofErr w:type="gramEnd"/>
      <w:r w:rsidRPr="000F3E66">
        <w:rPr>
          <w:sz w:val="24"/>
          <w:szCs w:val="24"/>
        </w:rPr>
        <w:t xml:space="preserve"> </w:t>
      </w:r>
      <w:proofErr w:type="gramStart"/>
      <w:r w:rsidRPr="000F3E66">
        <w:rPr>
          <w:sz w:val="24"/>
          <w:szCs w:val="24"/>
        </w:rPr>
        <w:t>проведении</w:t>
      </w:r>
      <w:proofErr w:type="gramEnd"/>
      <w:r w:rsidRPr="000F3E66">
        <w:rPr>
          <w:sz w:val="24"/>
          <w:szCs w:val="24"/>
        </w:rPr>
        <w:t xml:space="preserve"> контрольного мероприятия.</w:t>
      </w:r>
    </w:p>
    <w:p w:rsidR="00777414" w:rsidRPr="000F3E66" w:rsidRDefault="00777414" w:rsidP="00CA3DCD">
      <w:pPr>
        <w:pStyle w:val="ConsPlusNormal"/>
        <w:ind w:firstLine="709"/>
        <w:jc w:val="both"/>
        <w:rPr>
          <w:i/>
          <w:iCs/>
          <w:sz w:val="24"/>
          <w:szCs w:val="24"/>
        </w:rPr>
      </w:pPr>
      <w:r w:rsidRPr="000F3E66">
        <w:rPr>
          <w:sz w:val="24"/>
          <w:szCs w:val="24"/>
        </w:rPr>
        <w:t xml:space="preserve">3.8. Контрольные мероприятия, проводимые без взаимодействия с контролируемыми лицами, проводятся должностными лицами на основании задания </w:t>
      </w:r>
      <w:r w:rsidR="001263C2" w:rsidRPr="000F3E66">
        <w:rPr>
          <w:sz w:val="24"/>
          <w:szCs w:val="24"/>
        </w:rPr>
        <w:t>Г</w:t>
      </w:r>
      <w:r w:rsidRPr="000F3E66">
        <w:rPr>
          <w:sz w:val="24"/>
          <w:szCs w:val="24"/>
        </w:rPr>
        <w:t>лавы</w:t>
      </w:r>
      <w:r w:rsidRPr="000F3E66">
        <w:rPr>
          <w:i/>
          <w:iCs/>
          <w:sz w:val="24"/>
          <w:szCs w:val="24"/>
        </w:rPr>
        <w:t xml:space="preserve">, </w:t>
      </w:r>
      <w:r w:rsidRPr="000F3E66">
        <w:rPr>
          <w:sz w:val="24"/>
          <w:szCs w:val="24"/>
          <w:shd w:val="clear" w:color="auto" w:fill="FFFFFF"/>
        </w:rPr>
        <w:t>задания, содержащегося в планах работы администрации, в том числе в случаях, установленных</w:t>
      </w:r>
      <w:r w:rsidRPr="000F3E66">
        <w:rPr>
          <w:sz w:val="24"/>
          <w:szCs w:val="24"/>
        </w:rPr>
        <w:t xml:space="preserve"> Федеральным </w:t>
      </w:r>
      <w:hyperlink r:id="rId10" w:history="1">
        <w:r w:rsidRPr="000F3E66">
          <w:rPr>
            <w:rStyle w:val="a3"/>
            <w:color w:val="auto"/>
            <w:sz w:val="24"/>
            <w:szCs w:val="24"/>
            <w:u w:val="none"/>
          </w:rPr>
          <w:t>законом</w:t>
        </w:r>
      </w:hyperlink>
      <w:r w:rsidRPr="000F3E66">
        <w:rPr>
          <w:sz w:val="24"/>
          <w:szCs w:val="24"/>
        </w:rPr>
        <w:t xml:space="preserve"> от </w:t>
      </w:r>
      <w:r w:rsidR="002804CC" w:rsidRPr="000F3E66">
        <w:rPr>
          <w:sz w:val="24"/>
          <w:szCs w:val="24"/>
        </w:rPr>
        <w:t>№ 248-ФЗ</w:t>
      </w:r>
      <w:r w:rsidRPr="000F3E66">
        <w:rPr>
          <w:sz w:val="24"/>
          <w:szCs w:val="24"/>
        </w:rPr>
        <w:t>.</w:t>
      </w:r>
    </w:p>
    <w:p w:rsidR="00777414" w:rsidRPr="000F3E66" w:rsidRDefault="00777414" w:rsidP="00CA3DCD">
      <w:pPr>
        <w:pStyle w:val="ConsPlusNormal"/>
        <w:ind w:firstLine="709"/>
        <w:jc w:val="both"/>
        <w:rPr>
          <w:sz w:val="24"/>
          <w:szCs w:val="24"/>
        </w:rPr>
      </w:pPr>
      <w:r w:rsidRPr="000F3E66">
        <w:rPr>
          <w:sz w:val="24"/>
          <w:szCs w:val="24"/>
        </w:rPr>
        <w:t>3.9. Контрольные мероприятия в отно</w:t>
      </w:r>
      <w:r w:rsidR="00882836">
        <w:rPr>
          <w:sz w:val="24"/>
          <w:szCs w:val="24"/>
        </w:rPr>
        <w:t>шении контролируемых лиц</w:t>
      </w:r>
      <w:r w:rsidRPr="000F3E66">
        <w:rPr>
          <w:sz w:val="24"/>
          <w:szCs w:val="24"/>
        </w:rPr>
        <w:t xml:space="preserve"> проводятся должностными лицами в соответствии с Федеральным </w:t>
      </w:r>
      <w:hyperlink r:id="rId11" w:history="1">
        <w:r w:rsidRPr="000F3E66">
          <w:rPr>
            <w:rStyle w:val="a3"/>
            <w:color w:val="auto"/>
            <w:sz w:val="24"/>
            <w:szCs w:val="24"/>
            <w:u w:val="none"/>
          </w:rPr>
          <w:t>законом</w:t>
        </w:r>
      </w:hyperlink>
      <w:r w:rsidRPr="000F3E66">
        <w:rPr>
          <w:sz w:val="24"/>
          <w:szCs w:val="24"/>
        </w:rPr>
        <w:t xml:space="preserve"> № 248-ФЗ, Жилищным кодексом Российской Федерации.</w:t>
      </w:r>
    </w:p>
    <w:p w:rsidR="00777414" w:rsidRPr="000F3E66" w:rsidRDefault="00777414" w:rsidP="00CA3DCD">
      <w:pPr>
        <w:ind w:firstLine="709"/>
        <w:jc w:val="both"/>
        <w:rPr>
          <w:rFonts w:ascii="Arial" w:hAnsi="Arial" w:cs="Arial"/>
          <w:color w:val="000000"/>
        </w:rPr>
      </w:pPr>
      <w:r w:rsidRPr="000F3E66">
        <w:rPr>
          <w:rFonts w:ascii="Arial" w:hAnsi="Arial" w:cs="Arial"/>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w:t>
      </w:r>
      <w:r w:rsidRPr="000F3E66">
        <w:rPr>
          <w:rFonts w:ascii="Arial" w:hAnsi="Arial" w:cs="Arial"/>
        </w:rPr>
        <w:lastRenderedPageBreak/>
        <w:t xml:space="preserve">межведомственного информационного взаимодействия, в том числе в электронной форме. </w:t>
      </w:r>
      <w:proofErr w:type="gramStart"/>
      <w:r w:rsidRPr="000F3E66">
        <w:rPr>
          <w:rFonts w:ascii="Arial" w:hAnsi="Arial" w:cs="Arial"/>
        </w:rPr>
        <w:t xml:space="preserve">Перечень указанных документов и (или) сведений, порядок и сроки их представления установлены утвержденным </w:t>
      </w:r>
      <w:r w:rsidRPr="000F3E66">
        <w:rPr>
          <w:rFonts w:ascii="Arial" w:hAnsi="Arial" w:cs="Arial"/>
          <w:shd w:val="clear" w:color="auto" w:fill="FFFFFF"/>
        </w:rPr>
        <w:t>распоряжением Правительства Российской Федерации от 19</w:t>
      </w:r>
      <w:r w:rsidR="002804CC" w:rsidRPr="000F3E66">
        <w:rPr>
          <w:rFonts w:ascii="Arial" w:hAnsi="Arial" w:cs="Arial"/>
          <w:shd w:val="clear" w:color="auto" w:fill="FFFFFF"/>
        </w:rPr>
        <w:t xml:space="preserve"> апреля </w:t>
      </w:r>
      <w:r w:rsidRPr="000F3E66">
        <w:rPr>
          <w:rFonts w:ascii="Arial" w:hAnsi="Arial" w:cs="Arial"/>
          <w:shd w:val="clear" w:color="auto" w:fill="FFFFFF"/>
        </w:rPr>
        <w:t xml:space="preserve">2016 </w:t>
      </w:r>
      <w:r w:rsidR="002804CC" w:rsidRPr="000F3E66">
        <w:rPr>
          <w:rFonts w:ascii="Arial" w:hAnsi="Arial" w:cs="Arial"/>
          <w:shd w:val="clear" w:color="auto" w:fill="FFFFFF"/>
        </w:rPr>
        <w:t xml:space="preserve">года </w:t>
      </w:r>
      <w:r w:rsidRPr="000F3E66">
        <w:rPr>
          <w:rFonts w:ascii="Arial" w:hAnsi="Arial" w:cs="Arial"/>
          <w:shd w:val="clear" w:color="auto" w:fill="FFFFFF"/>
        </w:rPr>
        <w:t>№ 724-р перечнем</w:t>
      </w:r>
      <w:r w:rsidRPr="000F3E66">
        <w:rPr>
          <w:rFonts w:ascii="Arial" w:hAnsi="Arial" w:cs="Arial"/>
        </w:rPr>
        <w:t xml:space="preserve"> </w:t>
      </w:r>
      <w:r w:rsidRPr="000F3E66">
        <w:rPr>
          <w:rFonts w:ascii="Arial" w:hAnsi="Arial" w:cs="Arial"/>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w:t>
      </w:r>
      <w:proofErr w:type="gramEnd"/>
      <w:r w:rsidRPr="000F3E66">
        <w:rPr>
          <w:rFonts w:ascii="Arial" w:hAnsi="Arial" w:cs="Arial"/>
          <w:shd w:val="clear" w:color="auto" w:fill="FFFFFF"/>
        </w:rPr>
        <w:t xml:space="preserve"> </w:t>
      </w:r>
      <w:proofErr w:type="gramStart"/>
      <w:r w:rsidRPr="000F3E66">
        <w:rPr>
          <w:rFonts w:ascii="Arial" w:hAnsi="Arial" w:cs="Arial"/>
          <w:shd w:val="clear" w:color="auto" w:fill="FFFFFF"/>
        </w:rPr>
        <w:t>органам местного самоуправления организаций, в распоряжении которых находятся эти документы и (или) информация, а также</w:t>
      </w:r>
      <w:r w:rsidRPr="000F3E66">
        <w:rPr>
          <w:rFonts w:ascii="Arial" w:hAnsi="Arial" w:cs="Arial"/>
        </w:rPr>
        <w:t xml:space="preserve"> </w:t>
      </w:r>
      <w:hyperlink r:id="rId12" w:history="1">
        <w:r w:rsidRPr="000F3E66">
          <w:rPr>
            <w:rStyle w:val="a3"/>
            <w:rFonts w:ascii="Arial" w:hAnsi="Arial" w:cs="Arial"/>
            <w:color w:val="auto"/>
            <w:u w:val="none"/>
          </w:rPr>
          <w:t>Правилами</w:t>
        </w:r>
      </w:hyperlink>
      <w:r w:rsidRPr="000F3E66">
        <w:rPr>
          <w:rFonts w:ascii="Arial" w:hAnsi="Arial" w:cs="Arial"/>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w:t>
      </w:r>
      <w:r w:rsidRPr="000F3E66">
        <w:rPr>
          <w:rFonts w:ascii="Arial" w:hAnsi="Arial" w:cs="Arial"/>
          <w:color w:val="000000"/>
        </w:rPr>
        <w:t xml:space="preserve">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w:t>
      </w:r>
      <w:proofErr w:type="gramEnd"/>
      <w:r w:rsidRPr="000F3E66">
        <w:rPr>
          <w:rFonts w:ascii="Arial" w:hAnsi="Arial" w:cs="Arial"/>
          <w:color w:val="000000"/>
        </w:rPr>
        <w:t xml:space="preserve"> Правительства Российской </w:t>
      </w:r>
      <w:r w:rsidRPr="000F3E66">
        <w:rPr>
          <w:rFonts w:ascii="Arial" w:hAnsi="Arial" w:cs="Arial"/>
        </w:rPr>
        <w:t>Федерации от 6</w:t>
      </w:r>
      <w:r w:rsidR="002804CC" w:rsidRPr="000F3E66">
        <w:rPr>
          <w:rFonts w:ascii="Arial" w:hAnsi="Arial" w:cs="Arial"/>
        </w:rPr>
        <w:t xml:space="preserve"> марта </w:t>
      </w:r>
      <w:r w:rsidRPr="000F3E66">
        <w:rPr>
          <w:rFonts w:ascii="Arial" w:hAnsi="Arial" w:cs="Arial"/>
        </w:rPr>
        <w:t>2021</w:t>
      </w:r>
      <w:r w:rsidR="002804CC" w:rsidRPr="000F3E66">
        <w:rPr>
          <w:rFonts w:ascii="Arial" w:hAnsi="Arial" w:cs="Arial"/>
        </w:rPr>
        <w:t xml:space="preserve"> года </w:t>
      </w:r>
      <w:r w:rsidRPr="000F3E66">
        <w:rPr>
          <w:rFonts w:ascii="Arial" w:hAnsi="Arial" w:cs="Arial"/>
        </w:rPr>
        <w:t>№ 338 «О межведомственном информационном взаимодействии в рамках осуществления государственного контроля (надзора), муниципального контроля».</w:t>
      </w:r>
    </w:p>
    <w:p w:rsidR="00882836" w:rsidRPr="00882836" w:rsidRDefault="00882836" w:rsidP="00882836">
      <w:pPr>
        <w:autoSpaceDE w:val="0"/>
        <w:autoSpaceDN w:val="0"/>
        <w:adjustRightInd w:val="0"/>
        <w:ind w:firstLine="709"/>
        <w:jc w:val="both"/>
        <w:rPr>
          <w:rFonts w:ascii="Arial" w:hAnsi="Arial" w:cs="Arial"/>
        </w:rPr>
      </w:pPr>
      <w:r w:rsidRPr="00882836">
        <w:rPr>
          <w:rFonts w:ascii="Arial" w:hAnsi="Arial" w:cs="Arial"/>
        </w:rPr>
        <w:t xml:space="preserve">3.11. В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w:t>
      </w:r>
      <w:proofErr w:type="gramStart"/>
      <w:r w:rsidRPr="00882836">
        <w:rPr>
          <w:rFonts w:ascii="Arial" w:hAnsi="Arial" w:cs="Arial"/>
        </w:rPr>
        <w:t>связи</w:t>
      </w:r>
      <w:proofErr w:type="gramEnd"/>
      <w:r w:rsidRPr="00882836">
        <w:rPr>
          <w:rFonts w:ascii="Arial" w:hAnsi="Arial" w:cs="Arial"/>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rsidR="00882836" w:rsidRPr="00882836" w:rsidRDefault="00882836" w:rsidP="00882836">
      <w:pPr>
        <w:autoSpaceDE w:val="0"/>
        <w:autoSpaceDN w:val="0"/>
        <w:adjustRightInd w:val="0"/>
        <w:ind w:firstLine="709"/>
        <w:jc w:val="both"/>
        <w:rPr>
          <w:rFonts w:ascii="Arial" w:hAnsi="Arial" w:cs="Arial"/>
        </w:rPr>
      </w:pPr>
      <w:r w:rsidRPr="00882836">
        <w:rPr>
          <w:rFonts w:ascii="Arial" w:hAnsi="Arial" w:cs="Arial"/>
        </w:rPr>
        <w:t>1) отсутствие признаков явной непосредственной угрозы причинения или фактического причинения вреда (ущерба) охраняемым законом ценностям;</w:t>
      </w:r>
    </w:p>
    <w:p w:rsidR="00882836" w:rsidRPr="00882836" w:rsidRDefault="00882836" w:rsidP="00882836">
      <w:pPr>
        <w:autoSpaceDE w:val="0"/>
        <w:autoSpaceDN w:val="0"/>
        <w:adjustRightInd w:val="0"/>
        <w:ind w:firstLine="709"/>
        <w:jc w:val="both"/>
        <w:rPr>
          <w:rFonts w:ascii="Arial" w:hAnsi="Arial" w:cs="Arial"/>
        </w:rPr>
      </w:pPr>
      <w:r w:rsidRPr="00882836">
        <w:rPr>
          <w:rFonts w:ascii="Arial" w:hAnsi="Arial" w:cs="Arial"/>
        </w:rPr>
        <w:t xml:space="preserve">2) имеются уважительные причины для отсутствия индивидуального предпринимателя, гражданина, </w:t>
      </w:r>
      <w:proofErr w:type="gramStart"/>
      <w:r w:rsidRPr="00882836">
        <w:rPr>
          <w:rFonts w:ascii="Arial" w:hAnsi="Arial" w:cs="Arial"/>
        </w:rPr>
        <w:t>являющихся</w:t>
      </w:r>
      <w:proofErr w:type="gramEnd"/>
      <w:r w:rsidRPr="00882836">
        <w:rPr>
          <w:rFonts w:ascii="Arial" w:hAnsi="Arial" w:cs="Arial"/>
        </w:rPr>
        <w:t xml:space="preserve"> контролируемыми лицами (болезнь, командировка и т.п.) при провед</w:t>
      </w:r>
      <w:r>
        <w:rPr>
          <w:rFonts w:ascii="Arial" w:hAnsi="Arial" w:cs="Arial"/>
        </w:rPr>
        <w:t>ении контрольного мероприятия.</w:t>
      </w:r>
    </w:p>
    <w:p w:rsidR="00777414" w:rsidRPr="000F3E66" w:rsidRDefault="00777414" w:rsidP="00882836">
      <w:pPr>
        <w:pStyle w:val="ConsPlusNormal"/>
        <w:ind w:firstLine="709"/>
        <w:jc w:val="both"/>
        <w:rPr>
          <w:sz w:val="24"/>
          <w:szCs w:val="24"/>
        </w:rPr>
      </w:pPr>
      <w:r w:rsidRPr="000F3E66">
        <w:rPr>
          <w:sz w:val="24"/>
          <w:szCs w:val="24"/>
        </w:rPr>
        <w:t>3.12.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77414" w:rsidRPr="000F3E66" w:rsidRDefault="00777414" w:rsidP="00CA3DCD">
      <w:pPr>
        <w:pStyle w:val="ConsPlusNormal"/>
        <w:ind w:firstLine="709"/>
        <w:jc w:val="both"/>
        <w:rPr>
          <w:sz w:val="24"/>
          <w:szCs w:val="24"/>
        </w:rPr>
      </w:pPr>
      <w:r w:rsidRPr="000F3E66">
        <w:rPr>
          <w:sz w:val="24"/>
          <w:szCs w:val="24"/>
        </w:rPr>
        <w:t>3.1</w:t>
      </w:r>
      <w:r w:rsidR="009E4C30" w:rsidRPr="000F3E66">
        <w:rPr>
          <w:sz w:val="24"/>
          <w:szCs w:val="24"/>
        </w:rPr>
        <w:t>3</w:t>
      </w:r>
      <w:r w:rsidRPr="000F3E66">
        <w:rPr>
          <w:sz w:val="24"/>
          <w:szCs w:val="24"/>
        </w:rPr>
        <w:t xml:space="preserve">. </w:t>
      </w:r>
      <w:proofErr w:type="gramStart"/>
      <w:r w:rsidRPr="000F3E66">
        <w:rPr>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Pr="000F3E66">
          <w:rPr>
            <w:rStyle w:val="a3"/>
            <w:color w:val="auto"/>
            <w:sz w:val="24"/>
            <w:szCs w:val="24"/>
            <w:u w:val="none"/>
          </w:rPr>
          <w:t>частью 2 статьи 90</w:t>
        </w:r>
      </w:hyperlink>
      <w:r w:rsidRPr="000F3E66">
        <w:rPr>
          <w:sz w:val="24"/>
          <w:szCs w:val="24"/>
        </w:rPr>
        <w:t xml:space="preserve"> Федерального закона № 248-ФЗ.</w:t>
      </w:r>
      <w:proofErr w:type="gramEnd"/>
    </w:p>
    <w:p w:rsidR="00777414" w:rsidRPr="000F3E66" w:rsidRDefault="00777414" w:rsidP="00CA3DCD">
      <w:pPr>
        <w:pStyle w:val="ConsPlusNormal"/>
        <w:ind w:firstLine="709"/>
        <w:jc w:val="both"/>
        <w:rPr>
          <w:color w:val="000000"/>
          <w:sz w:val="24"/>
          <w:szCs w:val="24"/>
        </w:rPr>
      </w:pPr>
      <w:r w:rsidRPr="000F3E66">
        <w:rPr>
          <w:sz w:val="24"/>
          <w:szCs w:val="24"/>
        </w:rPr>
        <w:t>3.1</w:t>
      </w:r>
      <w:r w:rsidR="009E4C30" w:rsidRPr="000F3E66">
        <w:rPr>
          <w:sz w:val="24"/>
          <w:szCs w:val="24"/>
        </w:rPr>
        <w:t>4</w:t>
      </w:r>
      <w:r w:rsidRPr="000F3E66">
        <w:rPr>
          <w:sz w:val="24"/>
          <w:szCs w:val="24"/>
        </w:rPr>
        <w:t>. По</w:t>
      </w:r>
      <w:r w:rsidRPr="000F3E66">
        <w:rPr>
          <w:color w:val="000000"/>
          <w:sz w:val="24"/>
          <w:szCs w:val="24"/>
        </w:rPr>
        <w:t xml:space="preserve">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w:t>
      </w:r>
      <w:r w:rsidRPr="000F3E66">
        <w:rPr>
          <w:color w:val="000000"/>
          <w:sz w:val="24"/>
          <w:szCs w:val="24"/>
        </w:rPr>
        <w:lastRenderedPageBreak/>
        <w:t>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77414" w:rsidRPr="000F3E66" w:rsidRDefault="009E4C30" w:rsidP="00CA3DCD">
      <w:pPr>
        <w:ind w:firstLine="709"/>
        <w:jc w:val="both"/>
        <w:rPr>
          <w:rFonts w:ascii="Arial" w:hAnsi="Arial" w:cs="Arial"/>
        </w:rPr>
      </w:pPr>
      <w:r w:rsidRPr="000F3E66">
        <w:rPr>
          <w:rFonts w:ascii="Arial" w:hAnsi="Arial" w:cs="Arial"/>
        </w:rPr>
        <w:t xml:space="preserve">3.15. </w:t>
      </w:r>
      <w:r w:rsidR="00777414" w:rsidRPr="000F3E66">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00777414" w:rsidRPr="000F3E66">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00777414" w:rsidRPr="000F3E66">
        <w:rPr>
          <w:rFonts w:ascii="Arial" w:hAnsi="Arial" w:cs="Arial"/>
        </w:rPr>
        <w:t>.</w:t>
      </w:r>
    </w:p>
    <w:p w:rsidR="00777414" w:rsidRPr="000F3E66" w:rsidRDefault="00777414" w:rsidP="00CA3DCD">
      <w:pPr>
        <w:pStyle w:val="ConsPlusNormal"/>
        <w:ind w:firstLine="709"/>
        <w:jc w:val="both"/>
        <w:rPr>
          <w:sz w:val="24"/>
          <w:szCs w:val="24"/>
        </w:rPr>
      </w:pPr>
      <w:r w:rsidRPr="000F3E66">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77414" w:rsidRPr="000F3E66" w:rsidRDefault="00777414" w:rsidP="00CA3DCD">
      <w:pPr>
        <w:pStyle w:val="ConsPlusNormal"/>
        <w:ind w:firstLine="709"/>
        <w:jc w:val="both"/>
        <w:rPr>
          <w:sz w:val="24"/>
          <w:szCs w:val="24"/>
        </w:rPr>
      </w:pPr>
      <w:r w:rsidRPr="000F3E66">
        <w:rPr>
          <w:sz w:val="24"/>
          <w:szCs w:val="24"/>
        </w:rPr>
        <w:t>3.16. Информация о контрольных мероприятиях размещается в Едином реестре контрольных (надзорных) мероприятий.</w:t>
      </w:r>
    </w:p>
    <w:p w:rsidR="00777414" w:rsidRPr="000F3E66" w:rsidRDefault="00777414" w:rsidP="00CA3DCD">
      <w:pPr>
        <w:pStyle w:val="ConsPlusNormal"/>
        <w:ind w:firstLine="709"/>
        <w:jc w:val="both"/>
        <w:rPr>
          <w:color w:val="000000"/>
          <w:sz w:val="24"/>
          <w:szCs w:val="24"/>
        </w:rPr>
      </w:pPr>
      <w:r w:rsidRPr="000F3E66">
        <w:rPr>
          <w:sz w:val="24"/>
          <w:szCs w:val="24"/>
        </w:rPr>
        <w:t xml:space="preserve">3.17. </w:t>
      </w:r>
      <w:proofErr w:type="gramStart"/>
      <w:r w:rsidRPr="000F3E66">
        <w:rPr>
          <w:sz w:val="24"/>
          <w:szCs w:val="24"/>
        </w:rPr>
        <w:t>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w:t>
      </w:r>
      <w:r w:rsidRPr="000F3E66">
        <w:rPr>
          <w:color w:val="000000"/>
          <w:sz w:val="24"/>
          <w:szCs w:val="24"/>
        </w:rPr>
        <w:t xml:space="preserve"> в Едином реестре контрольных (надзорных) мероприятий, а также </w:t>
      </w:r>
      <w:r w:rsidRPr="000F3E66">
        <w:rPr>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Pr="000F3E66">
        <w:rPr>
          <w:color w:val="000000"/>
          <w:sz w:val="24"/>
          <w:szCs w:val="24"/>
          <w:shd w:val="clear" w:color="auto" w:fill="FFFFFF"/>
        </w:rPr>
        <w:t xml:space="preserve"> федеральную государственную информационную систему «</w:t>
      </w:r>
      <w:r w:rsidRPr="000F3E66">
        <w:rPr>
          <w:color w:val="000000"/>
          <w:sz w:val="24"/>
          <w:szCs w:val="24"/>
        </w:rPr>
        <w:t>Единый портал</w:t>
      </w:r>
      <w:r w:rsidRPr="000F3E66">
        <w:rPr>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77414" w:rsidRPr="000F3E66" w:rsidRDefault="00777414" w:rsidP="00CA3DCD">
      <w:pPr>
        <w:pStyle w:val="ConsPlusNormal"/>
        <w:ind w:firstLine="709"/>
        <w:jc w:val="both"/>
        <w:rPr>
          <w:sz w:val="24"/>
          <w:szCs w:val="24"/>
        </w:rPr>
      </w:pPr>
      <w:proofErr w:type="gramStart"/>
      <w:r w:rsidRPr="000F3E66">
        <w:rPr>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0F3E66">
        <w:rPr>
          <w:sz w:val="24"/>
          <w:szCs w:val="24"/>
          <w:shd w:val="clear" w:color="auto" w:fill="FFFFFF"/>
        </w:rPr>
        <w:t xml:space="preserve"> документы в электронном виде через единый</w:t>
      </w:r>
      <w:proofErr w:type="gramEnd"/>
      <w:r w:rsidRPr="000F3E66">
        <w:rPr>
          <w:sz w:val="24"/>
          <w:szCs w:val="24"/>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идентификации и </w:t>
      </w:r>
      <w:proofErr w:type="gramStart"/>
      <w:r w:rsidRPr="000F3E66">
        <w:rPr>
          <w:sz w:val="24"/>
          <w:szCs w:val="24"/>
          <w:shd w:val="clear" w:color="auto" w:fill="FFFFFF"/>
        </w:rPr>
        <w:t>аутентификации</w:t>
      </w:r>
      <w:proofErr w:type="gramEnd"/>
      <w:r w:rsidRPr="000F3E66">
        <w:rPr>
          <w:sz w:val="24"/>
          <w:szCs w:val="24"/>
          <w:shd w:val="clear" w:color="auto" w:fill="FFFFFF"/>
        </w:rPr>
        <w:t xml:space="preserve"> либо если оно не завершило прохождение процедуры регистрации в единой системе идентификации и аутентификации).</w:t>
      </w:r>
      <w:r w:rsidRPr="000F3E66">
        <w:rPr>
          <w:sz w:val="24"/>
          <w:szCs w:val="24"/>
        </w:rPr>
        <w:t xml:space="preserve"> Указанный гражданин вправе направлять администрации документы на бумажном носителе.</w:t>
      </w:r>
    </w:p>
    <w:p w:rsidR="00777414" w:rsidRPr="000F3E66" w:rsidRDefault="00777414" w:rsidP="00CA3DCD">
      <w:pPr>
        <w:pStyle w:val="ConsPlusNormal"/>
        <w:ind w:firstLine="709"/>
        <w:jc w:val="both"/>
        <w:rPr>
          <w:sz w:val="24"/>
          <w:szCs w:val="24"/>
        </w:rPr>
      </w:pPr>
      <w:r w:rsidRPr="000F3E66">
        <w:rPr>
          <w:sz w:val="24"/>
          <w:szCs w:val="24"/>
        </w:rPr>
        <w:t xml:space="preserve">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0F3E66">
        <w:rPr>
          <w:sz w:val="24"/>
          <w:szCs w:val="24"/>
        </w:rPr>
        <w:t>осуществляться</w:t>
      </w:r>
      <w:proofErr w:type="gramEnd"/>
      <w:r w:rsidRPr="000F3E66">
        <w:rPr>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77414" w:rsidRPr="000F3E66" w:rsidRDefault="00777414" w:rsidP="00CA3DCD">
      <w:pPr>
        <w:pStyle w:val="ConsPlusNormal"/>
        <w:ind w:firstLine="709"/>
        <w:jc w:val="both"/>
        <w:rPr>
          <w:sz w:val="24"/>
          <w:szCs w:val="24"/>
        </w:rPr>
      </w:pPr>
      <w:r w:rsidRPr="000F3E66">
        <w:rPr>
          <w:sz w:val="24"/>
          <w:szCs w:val="24"/>
        </w:rPr>
        <w:t xml:space="preserve">3.18.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0F3E66">
        <w:rPr>
          <w:sz w:val="24"/>
          <w:szCs w:val="24"/>
          <w:shd w:val="clear" w:color="auto" w:fill="FFFFFF"/>
        </w:rPr>
        <w:t xml:space="preserve">Федерального закона </w:t>
      </w:r>
      <w:r w:rsidRPr="000F3E66">
        <w:rPr>
          <w:sz w:val="24"/>
          <w:szCs w:val="24"/>
        </w:rPr>
        <w:t>№ 248-ФЗ и разделом 4 настоящего Положения</w:t>
      </w:r>
      <w:r w:rsidR="007F0EE3">
        <w:rPr>
          <w:sz w:val="24"/>
          <w:szCs w:val="24"/>
        </w:rPr>
        <w:t>.</w:t>
      </w:r>
    </w:p>
    <w:p w:rsidR="00EF5B13" w:rsidRPr="000F3E66" w:rsidRDefault="00777414" w:rsidP="00EF5B13">
      <w:pPr>
        <w:pStyle w:val="ConsPlusNormal"/>
        <w:ind w:firstLine="709"/>
        <w:jc w:val="both"/>
        <w:rPr>
          <w:sz w:val="24"/>
          <w:szCs w:val="24"/>
        </w:rPr>
      </w:pPr>
      <w:r w:rsidRPr="000F3E66">
        <w:rPr>
          <w:sz w:val="24"/>
          <w:szCs w:val="24"/>
        </w:rPr>
        <w:t xml:space="preserve">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w:t>
      </w:r>
      <w:r w:rsidRPr="000F3E66">
        <w:rPr>
          <w:sz w:val="24"/>
          <w:szCs w:val="24"/>
        </w:rPr>
        <w:lastRenderedPageBreak/>
        <w:t xml:space="preserve">рекомендации по соблюдению обязательных требований, провести </w:t>
      </w:r>
      <w:r w:rsidR="00EF5B13" w:rsidRPr="000F3E66">
        <w:rPr>
          <w:sz w:val="24"/>
          <w:szCs w:val="24"/>
        </w:rPr>
        <w:t>иные профилактические мероприятия в соответствии с разделом 2 настоящего Положения.</w:t>
      </w:r>
    </w:p>
    <w:p w:rsidR="00777414" w:rsidRPr="000F3E66" w:rsidRDefault="00777414" w:rsidP="00CA3DCD">
      <w:pPr>
        <w:pStyle w:val="ConsPlusNormal"/>
        <w:ind w:firstLine="709"/>
        <w:jc w:val="both"/>
        <w:rPr>
          <w:sz w:val="24"/>
          <w:szCs w:val="24"/>
        </w:rPr>
      </w:pPr>
      <w:r w:rsidRPr="000F3E66">
        <w:rPr>
          <w:sz w:val="24"/>
          <w:szCs w:val="24"/>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777414" w:rsidRPr="000F3E66" w:rsidRDefault="00777414" w:rsidP="00CA3DCD">
      <w:pPr>
        <w:pStyle w:val="ConsPlusNormal"/>
        <w:ind w:firstLine="709"/>
        <w:jc w:val="both"/>
        <w:rPr>
          <w:sz w:val="24"/>
          <w:szCs w:val="24"/>
        </w:rPr>
      </w:pPr>
      <w:bookmarkStart w:id="7" w:name="Par318"/>
      <w:bookmarkEnd w:id="7"/>
      <w:r w:rsidRPr="000F3E66">
        <w:rPr>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77414" w:rsidRPr="000F3E66" w:rsidRDefault="00777414" w:rsidP="00CA3DCD">
      <w:pPr>
        <w:pStyle w:val="ConsPlusNormal"/>
        <w:ind w:firstLine="709"/>
        <w:jc w:val="both"/>
        <w:rPr>
          <w:color w:val="000000"/>
          <w:sz w:val="24"/>
          <w:szCs w:val="24"/>
        </w:rPr>
      </w:pPr>
      <w:proofErr w:type="gramStart"/>
      <w:r w:rsidRPr="000F3E66">
        <w:rPr>
          <w:color w:val="000000"/>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w:t>
      </w:r>
      <w:proofErr w:type="gramEnd"/>
      <w:r w:rsidRPr="000F3E66">
        <w:rPr>
          <w:color w:val="000000"/>
          <w:sz w:val="24"/>
          <w:szCs w:val="24"/>
        </w:rPr>
        <w:t xml:space="preserve"> </w:t>
      </w:r>
      <w:proofErr w:type="gramStart"/>
      <w:r w:rsidRPr="000F3E66">
        <w:rPr>
          <w:color w:val="000000"/>
          <w:sz w:val="24"/>
          <w:szCs w:val="24"/>
        </w:rPr>
        <w:t>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roofErr w:type="gramEnd"/>
    </w:p>
    <w:p w:rsidR="00777414" w:rsidRPr="000F3E66" w:rsidRDefault="00777414" w:rsidP="00CA3DCD">
      <w:pPr>
        <w:pStyle w:val="ConsPlusNormal"/>
        <w:ind w:firstLine="709"/>
        <w:jc w:val="both"/>
        <w:rPr>
          <w:color w:val="000000"/>
          <w:sz w:val="24"/>
          <w:szCs w:val="24"/>
        </w:rPr>
      </w:pPr>
      <w:r w:rsidRPr="000F3E66">
        <w:rPr>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77414" w:rsidRPr="000F3E66" w:rsidRDefault="00777414" w:rsidP="00CA3DCD">
      <w:pPr>
        <w:ind w:firstLine="709"/>
        <w:jc w:val="both"/>
        <w:rPr>
          <w:rFonts w:ascii="Arial" w:hAnsi="Arial" w:cs="Arial"/>
          <w:color w:val="000000"/>
        </w:rPr>
      </w:pPr>
      <w:proofErr w:type="gramStart"/>
      <w:r w:rsidRPr="000F3E66">
        <w:rPr>
          <w:rFonts w:ascii="Arial" w:hAnsi="Arial" w:cs="Arial"/>
          <w:color w:val="000000"/>
        </w:rPr>
        <w:t xml:space="preserve">4) </w:t>
      </w:r>
      <w:r w:rsidRPr="000F3E66">
        <w:rPr>
          <w:rFonts w:ascii="Arial" w:hAnsi="Arial" w:cs="Arial"/>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0F3E66">
        <w:rPr>
          <w:rFonts w:ascii="Arial" w:hAnsi="Arial" w:cs="Arial"/>
          <w:color w:val="000000"/>
        </w:rPr>
        <w:t>;</w:t>
      </w:r>
      <w:proofErr w:type="gramEnd"/>
    </w:p>
    <w:p w:rsidR="00777414" w:rsidRPr="000F3E66" w:rsidRDefault="00777414" w:rsidP="00CA3DCD">
      <w:pPr>
        <w:pStyle w:val="ConsPlusNormal"/>
        <w:ind w:firstLine="709"/>
        <w:jc w:val="both"/>
        <w:rPr>
          <w:color w:val="000000"/>
          <w:sz w:val="24"/>
          <w:szCs w:val="24"/>
        </w:rPr>
      </w:pPr>
      <w:r w:rsidRPr="000F3E66">
        <w:rPr>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77414" w:rsidRPr="000F3E66" w:rsidRDefault="00777414" w:rsidP="00CA3DCD">
      <w:pPr>
        <w:pStyle w:val="ConsPlusNormal"/>
        <w:ind w:firstLine="709"/>
        <w:jc w:val="both"/>
        <w:rPr>
          <w:sz w:val="24"/>
          <w:szCs w:val="24"/>
        </w:rPr>
      </w:pPr>
      <w:r w:rsidRPr="000F3E66">
        <w:rPr>
          <w:sz w:val="24"/>
          <w:szCs w:val="24"/>
        </w:rPr>
        <w:t xml:space="preserve">3.21. Должностные лица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C51C67" w:rsidRPr="000F3E66">
        <w:rPr>
          <w:sz w:val="24"/>
          <w:szCs w:val="24"/>
        </w:rPr>
        <w:t>Иркутской области</w:t>
      </w:r>
      <w:r w:rsidRPr="000F3E66">
        <w:rPr>
          <w:sz w:val="24"/>
          <w:szCs w:val="24"/>
        </w:rPr>
        <w:t>, органами местного самоуправления, правоохранительными органами, организациями и гражданами.</w:t>
      </w:r>
    </w:p>
    <w:p w:rsidR="00777414" w:rsidRPr="000F3E66" w:rsidRDefault="00777414" w:rsidP="00CA3DCD">
      <w:pPr>
        <w:pStyle w:val="ConsPlusNormal"/>
        <w:ind w:firstLine="709"/>
        <w:jc w:val="both"/>
        <w:rPr>
          <w:sz w:val="24"/>
          <w:szCs w:val="24"/>
        </w:rPr>
      </w:pPr>
      <w:r w:rsidRPr="000F3E66">
        <w:rPr>
          <w:sz w:val="24"/>
          <w:szCs w:val="24"/>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777414" w:rsidRPr="000F3E66" w:rsidRDefault="00777414" w:rsidP="00CA3DCD">
      <w:pPr>
        <w:pStyle w:val="ConsPlusNormal"/>
        <w:ind w:firstLine="709"/>
        <w:jc w:val="both"/>
        <w:rPr>
          <w:sz w:val="24"/>
          <w:szCs w:val="24"/>
        </w:rPr>
      </w:pPr>
    </w:p>
    <w:p w:rsidR="00777414" w:rsidRPr="000F3E66" w:rsidRDefault="00C51C67" w:rsidP="00CA3DCD">
      <w:pPr>
        <w:pStyle w:val="ConsPlusNormal"/>
        <w:ind w:firstLine="0"/>
        <w:jc w:val="center"/>
        <w:rPr>
          <w:b/>
          <w:bCs/>
          <w:sz w:val="24"/>
          <w:szCs w:val="24"/>
        </w:rPr>
      </w:pPr>
      <w:r w:rsidRPr="000F3E66">
        <w:rPr>
          <w:b/>
          <w:bCs/>
          <w:sz w:val="24"/>
          <w:szCs w:val="24"/>
        </w:rPr>
        <w:lastRenderedPageBreak/>
        <w:t xml:space="preserve">Раздел </w:t>
      </w:r>
      <w:r w:rsidR="00777414" w:rsidRPr="000F3E66">
        <w:rPr>
          <w:b/>
          <w:bCs/>
          <w:sz w:val="24"/>
          <w:szCs w:val="24"/>
        </w:rPr>
        <w:t>4. Обжалование решений администрации, действий (бездействия) должностных лиц, уполномоченных осуществлять муниципальный жилищный контроль</w:t>
      </w:r>
    </w:p>
    <w:p w:rsidR="00777414" w:rsidRPr="000F3E66" w:rsidRDefault="00777414" w:rsidP="00CA3DCD">
      <w:pPr>
        <w:pStyle w:val="ConsPlusNormal"/>
        <w:ind w:firstLine="0"/>
        <w:jc w:val="center"/>
        <w:rPr>
          <w:b/>
          <w:bCs/>
          <w:sz w:val="24"/>
          <w:szCs w:val="24"/>
        </w:rPr>
      </w:pPr>
    </w:p>
    <w:p w:rsidR="00777414" w:rsidRPr="000F3E66" w:rsidRDefault="00777414" w:rsidP="00CA3DCD">
      <w:pPr>
        <w:pStyle w:val="ConsPlusNormal"/>
        <w:ind w:firstLine="709"/>
        <w:jc w:val="both"/>
        <w:rPr>
          <w:sz w:val="24"/>
          <w:szCs w:val="24"/>
        </w:rPr>
      </w:pPr>
      <w:r w:rsidRPr="000F3E66">
        <w:rPr>
          <w:sz w:val="24"/>
          <w:szCs w:val="24"/>
        </w:rPr>
        <w:t>4.1.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777414" w:rsidRPr="000F3E66" w:rsidRDefault="00777414" w:rsidP="00CA3DCD">
      <w:pPr>
        <w:pStyle w:val="ConsPlusNormal"/>
        <w:ind w:firstLine="709"/>
        <w:jc w:val="both"/>
        <w:rPr>
          <w:color w:val="000000"/>
          <w:sz w:val="24"/>
          <w:szCs w:val="24"/>
        </w:rPr>
      </w:pPr>
      <w:r w:rsidRPr="000F3E66">
        <w:rPr>
          <w:color w:val="000000"/>
          <w:sz w:val="24"/>
          <w:szCs w:val="24"/>
        </w:rPr>
        <w:t>4.2.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rsidR="00777414" w:rsidRPr="000F3E66" w:rsidRDefault="00777414" w:rsidP="00CA3DCD">
      <w:pPr>
        <w:pStyle w:val="ConsPlusNormal"/>
        <w:ind w:firstLine="709"/>
        <w:jc w:val="both"/>
        <w:rPr>
          <w:sz w:val="24"/>
          <w:szCs w:val="24"/>
        </w:rPr>
      </w:pPr>
      <w:r w:rsidRPr="000F3E66">
        <w:rPr>
          <w:color w:val="000000"/>
          <w:sz w:val="24"/>
          <w:szCs w:val="24"/>
        </w:rPr>
        <w:t>1) решений о проведении контрольных мероприятий;</w:t>
      </w:r>
    </w:p>
    <w:p w:rsidR="00777414" w:rsidRPr="000F3E66" w:rsidRDefault="00777414" w:rsidP="00CA3DCD">
      <w:pPr>
        <w:pStyle w:val="ConsPlusNormal"/>
        <w:ind w:firstLine="709"/>
        <w:jc w:val="both"/>
        <w:rPr>
          <w:sz w:val="24"/>
          <w:szCs w:val="24"/>
        </w:rPr>
      </w:pPr>
      <w:r w:rsidRPr="000F3E66">
        <w:rPr>
          <w:sz w:val="24"/>
          <w:szCs w:val="24"/>
        </w:rPr>
        <w:t>2) актов контрольных мероприятий, предписаний об устранении выявленных нарушений;</w:t>
      </w:r>
    </w:p>
    <w:p w:rsidR="00777414" w:rsidRPr="000F3E66" w:rsidRDefault="00777414" w:rsidP="00CA3DCD">
      <w:pPr>
        <w:pStyle w:val="ConsPlusNormal"/>
        <w:ind w:firstLine="709"/>
        <w:jc w:val="both"/>
        <w:rPr>
          <w:sz w:val="24"/>
          <w:szCs w:val="24"/>
        </w:rPr>
      </w:pPr>
      <w:r w:rsidRPr="000F3E66">
        <w:rPr>
          <w:sz w:val="24"/>
          <w:szCs w:val="24"/>
        </w:rPr>
        <w:t>3) действий (бездействия) должностных лиц в рамках контрольных мероприятий.</w:t>
      </w:r>
    </w:p>
    <w:p w:rsidR="00777414" w:rsidRPr="000F3E66" w:rsidRDefault="00777414" w:rsidP="00CA3DCD">
      <w:pPr>
        <w:pStyle w:val="ConsPlusNormal"/>
        <w:ind w:firstLine="709"/>
        <w:jc w:val="both"/>
        <w:rPr>
          <w:sz w:val="24"/>
          <w:szCs w:val="24"/>
        </w:rPr>
      </w:pPr>
      <w:r w:rsidRPr="000F3E66">
        <w:rPr>
          <w:sz w:val="24"/>
          <w:szCs w:val="24"/>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0F3E66">
        <w:rPr>
          <w:sz w:val="24"/>
          <w:szCs w:val="24"/>
          <w:shd w:val="clear" w:color="auto" w:fill="FFFFFF"/>
        </w:rPr>
        <w:t xml:space="preserve"> и (или) регионального портала государственных и муниципальных услуг</w:t>
      </w:r>
      <w:r w:rsidR="00A7472F" w:rsidRPr="000F3E66">
        <w:rPr>
          <w:sz w:val="24"/>
          <w:szCs w:val="24"/>
          <w:shd w:val="clear" w:color="auto" w:fill="FFFFFF"/>
        </w:rPr>
        <w:t>.</w:t>
      </w:r>
    </w:p>
    <w:p w:rsidR="00777414" w:rsidRPr="000F3E66" w:rsidRDefault="00777414" w:rsidP="00CA3DCD">
      <w:pPr>
        <w:pStyle w:val="s1"/>
        <w:rPr>
          <w:sz w:val="24"/>
          <w:szCs w:val="24"/>
        </w:rPr>
      </w:pPr>
      <w:r w:rsidRPr="000F3E66">
        <w:rPr>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1263C2" w:rsidRPr="000F3E66">
        <w:rPr>
          <w:sz w:val="24"/>
          <w:szCs w:val="24"/>
        </w:rPr>
        <w:t>Г</w:t>
      </w:r>
      <w:r w:rsidRPr="000F3E66">
        <w:rPr>
          <w:sz w:val="24"/>
          <w:szCs w:val="24"/>
        </w:rPr>
        <w:t xml:space="preserve">лавы с предварительным информированием </w:t>
      </w:r>
      <w:r w:rsidR="001263C2" w:rsidRPr="000F3E66">
        <w:rPr>
          <w:sz w:val="24"/>
          <w:szCs w:val="24"/>
        </w:rPr>
        <w:t>Г</w:t>
      </w:r>
      <w:r w:rsidRPr="000F3E66">
        <w:rPr>
          <w:sz w:val="24"/>
          <w:szCs w:val="24"/>
        </w:rPr>
        <w:t>лавы о наличии в</w:t>
      </w:r>
      <w:r w:rsidRPr="000F3E66">
        <w:rPr>
          <w:i/>
          <w:iCs/>
          <w:sz w:val="24"/>
          <w:szCs w:val="24"/>
        </w:rPr>
        <w:t xml:space="preserve"> </w:t>
      </w:r>
      <w:r w:rsidRPr="000F3E66">
        <w:rPr>
          <w:sz w:val="24"/>
          <w:szCs w:val="24"/>
        </w:rPr>
        <w:t>жалобе (документах) сведений, составляющих государственную или иную охраняемую законом тайну.</w:t>
      </w:r>
    </w:p>
    <w:p w:rsidR="00777414" w:rsidRPr="000F3E66" w:rsidRDefault="00777414" w:rsidP="00CA3DCD">
      <w:pPr>
        <w:pStyle w:val="ConsPlusNormal"/>
        <w:ind w:firstLine="709"/>
        <w:jc w:val="both"/>
        <w:rPr>
          <w:sz w:val="24"/>
          <w:szCs w:val="24"/>
        </w:rPr>
      </w:pPr>
      <w:r w:rsidRPr="000F3E66">
        <w:rPr>
          <w:sz w:val="24"/>
          <w:szCs w:val="24"/>
        </w:rPr>
        <w:t xml:space="preserve">4.4. Жалоба на решение администрации, действия (бездействие) его должностных лиц рассматривается </w:t>
      </w:r>
      <w:r w:rsidR="001263C2" w:rsidRPr="000F3E66">
        <w:rPr>
          <w:sz w:val="24"/>
          <w:szCs w:val="24"/>
        </w:rPr>
        <w:t>Г</w:t>
      </w:r>
      <w:r w:rsidRPr="000F3E66">
        <w:rPr>
          <w:sz w:val="24"/>
          <w:szCs w:val="24"/>
        </w:rPr>
        <w:t>лавой</w:t>
      </w:r>
    </w:p>
    <w:p w:rsidR="00777414" w:rsidRPr="000F3E66" w:rsidRDefault="00777414" w:rsidP="00CA3DCD">
      <w:pPr>
        <w:pStyle w:val="ConsPlusNormal"/>
        <w:ind w:firstLine="709"/>
        <w:jc w:val="both"/>
        <w:rPr>
          <w:sz w:val="24"/>
          <w:szCs w:val="24"/>
        </w:rPr>
      </w:pPr>
      <w:r w:rsidRPr="000F3E66">
        <w:rPr>
          <w:color w:val="000000"/>
          <w:sz w:val="24"/>
          <w:szCs w:val="24"/>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777414" w:rsidRPr="000F3E66" w:rsidRDefault="00777414" w:rsidP="00CA3DCD">
      <w:pPr>
        <w:pStyle w:val="ConsPlusNormal"/>
        <w:ind w:firstLine="709"/>
        <w:jc w:val="both"/>
        <w:rPr>
          <w:sz w:val="24"/>
          <w:szCs w:val="24"/>
        </w:rPr>
      </w:pPr>
      <w:r w:rsidRPr="000F3E66">
        <w:rPr>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777414" w:rsidRPr="000F3E66" w:rsidRDefault="00777414" w:rsidP="00CA3DCD">
      <w:pPr>
        <w:pStyle w:val="ConsPlusNormal"/>
        <w:ind w:firstLine="709"/>
        <w:jc w:val="both"/>
        <w:rPr>
          <w:sz w:val="24"/>
          <w:szCs w:val="24"/>
        </w:rPr>
      </w:pPr>
      <w:r w:rsidRPr="000F3E66">
        <w:rPr>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777414" w:rsidRPr="000F3E66" w:rsidRDefault="00777414" w:rsidP="00CA3DCD">
      <w:pPr>
        <w:pStyle w:val="ConsPlusNormal"/>
        <w:ind w:firstLine="709"/>
        <w:jc w:val="both"/>
        <w:rPr>
          <w:sz w:val="24"/>
          <w:szCs w:val="24"/>
        </w:rPr>
      </w:pPr>
      <w:r w:rsidRPr="000F3E66">
        <w:rPr>
          <w:color w:val="000000"/>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777414" w:rsidRPr="000F3E66" w:rsidRDefault="00777414" w:rsidP="00CA3DCD">
      <w:pPr>
        <w:pStyle w:val="ConsPlusNormal"/>
        <w:ind w:firstLine="709"/>
        <w:jc w:val="both"/>
        <w:rPr>
          <w:color w:val="000000"/>
          <w:sz w:val="24"/>
          <w:szCs w:val="24"/>
        </w:rPr>
      </w:pPr>
      <w:r w:rsidRPr="000F3E66">
        <w:rPr>
          <w:color w:val="000000"/>
          <w:sz w:val="24"/>
          <w:szCs w:val="24"/>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777414" w:rsidRPr="000F3E66" w:rsidRDefault="00777414" w:rsidP="00CA3DCD">
      <w:pPr>
        <w:pStyle w:val="ConsPlusNormal"/>
        <w:ind w:firstLine="709"/>
        <w:jc w:val="both"/>
        <w:rPr>
          <w:sz w:val="24"/>
          <w:szCs w:val="24"/>
        </w:rPr>
      </w:pPr>
      <w:r w:rsidRPr="000F3E66">
        <w:rPr>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1263C2" w:rsidRPr="000F3E66">
        <w:rPr>
          <w:sz w:val="24"/>
          <w:szCs w:val="24"/>
        </w:rPr>
        <w:t>Г</w:t>
      </w:r>
      <w:r w:rsidRPr="000F3E66">
        <w:rPr>
          <w:sz w:val="24"/>
          <w:szCs w:val="24"/>
        </w:rPr>
        <w:t>лавой не более чем на 20 рабочих дней.</w:t>
      </w:r>
    </w:p>
    <w:p w:rsidR="00777414" w:rsidRPr="000F3E66" w:rsidRDefault="00777414" w:rsidP="00CA3DCD">
      <w:pPr>
        <w:pStyle w:val="1"/>
        <w:ind w:firstLine="709"/>
        <w:jc w:val="both"/>
        <w:rPr>
          <w:rFonts w:ascii="Arial" w:hAnsi="Arial" w:cs="Arial"/>
          <w:sz w:val="24"/>
          <w:szCs w:val="24"/>
        </w:rPr>
      </w:pPr>
    </w:p>
    <w:p w:rsidR="00132685" w:rsidRPr="000F3E66" w:rsidRDefault="00C51C67" w:rsidP="00CA3DCD">
      <w:pPr>
        <w:pStyle w:val="1"/>
        <w:jc w:val="center"/>
        <w:rPr>
          <w:rFonts w:ascii="Arial" w:hAnsi="Arial" w:cs="Arial"/>
          <w:b/>
          <w:bCs/>
          <w:sz w:val="24"/>
          <w:szCs w:val="24"/>
        </w:rPr>
      </w:pPr>
      <w:r w:rsidRPr="000F3E66">
        <w:rPr>
          <w:rFonts w:ascii="Arial" w:hAnsi="Arial" w:cs="Arial"/>
          <w:b/>
          <w:bCs/>
          <w:sz w:val="24"/>
          <w:szCs w:val="24"/>
        </w:rPr>
        <w:t xml:space="preserve">Раздел </w:t>
      </w:r>
      <w:r w:rsidR="00777414" w:rsidRPr="000F3E66">
        <w:rPr>
          <w:rFonts w:ascii="Arial" w:hAnsi="Arial" w:cs="Arial"/>
          <w:b/>
          <w:bCs/>
          <w:sz w:val="24"/>
          <w:szCs w:val="24"/>
        </w:rPr>
        <w:t xml:space="preserve">5. Ключевые показатели </w:t>
      </w:r>
      <w:proofErr w:type="gramStart"/>
      <w:r w:rsidR="00777414" w:rsidRPr="000F3E66">
        <w:rPr>
          <w:rFonts w:ascii="Arial" w:hAnsi="Arial" w:cs="Arial"/>
          <w:b/>
          <w:bCs/>
          <w:sz w:val="24"/>
          <w:szCs w:val="24"/>
        </w:rPr>
        <w:t>муниципального</w:t>
      </w:r>
      <w:proofErr w:type="gramEnd"/>
    </w:p>
    <w:p w:rsidR="00777414" w:rsidRPr="000F3E66" w:rsidRDefault="00777414" w:rsidP="00CA3DCD">
      <w:pPr>
        <w:pStyle w:val="1"/>
        <w:jc w:val="center"/>
        <w:rPr>
          <w:rFonts w:ascii="Arial" w:hAnsi="Arial" w:cs="Arial"/>
          <w:b/>
          <w:bCs/>
          <w:color w:val="000000"/>
          <w:sz w:val="24"/>
          <w:szCs w:val="24"/>
        </w:rPr>
      </w:pPr>
      <w:r w:rsidRPr="000F3E66">
        <w:rPr>
          <w:rFonts w:ascii="Arial" w:hAnsi="Arial" w:cs="Arial"/>
          <w:b/>
          <w:bCs/>
          <w:color w:val="000000"/>
          <w:sz w:val="24"/>
          <w:szCs w:val="24"/>
        </w:rPr>
        <w:t>жилищного контроля</w:t>
      </w:r>
      <w:r w:rsidR="00132685" w:rsidRPr="000F3E66">
        <w:rPr>
          <w:rFonts w:ascii="Arial" w:hAnsi="Arial" w:cs="Arial"/>
          <w:b/>
          <w:bCs/>
          <w:color w:val="000000"/>
          <w:sz w:val="24"/>
          <w:szCs w:val="24"/>
        </w:rPr>
        <w:t xml:space="preserve"> </w:t>
      </w:r>
      <w:r w:rsidRPr="000F3E66">
        <w:rPr>
          <w:rFonts w:ascii="Arial" w:hAnsi="Arial" w:cs="Arial"/>
          <w:b/>
          <w:bCs/>
          <w:color w:val="000000"/>
          <w:sz w:val="24"/>
          <w:szCs w:val="24"/>
        </w:rPr>
        <w:t>и их целевые значения</w:t>
      </w:r>
    </w:p>
    <w:p w:rsidR="00777414" w:rsidRPr="000F3E66" w:rsidRDefault="00777414" w:rsidP="00CA3DCD">
      <w:pPr>
        <w:pStyle w:val="1"/>
        <w:jc w:val="center"/>
        <w:rPr>
          <w:rFonts w:ascii="Arial" w:hAnsi="Arial" w:cs="Arial"/>
          <w:b/>
          <w:bCs/>
          <w:color w:val="000000"/>
          <w:sz w:val="24"/>
          <w:szCs w:val="24"/>
        </w:rPr>
      </w:pPr>
    </w:p>
    <w:p w:rsidR="00777414" w:rsidRPr="000F3E66" w:rsidRDefault="00777414" w:rsidP="00CA3DCD">
      <w:pPr>
        <w:pStyle w:val="1"/>
        <w:ind w:firstLine="709"/>
        <w:jc w:val="both"/>
        <w:rPr>
          <w:rFonts w:ascii="Arial" w:hAnsi="Arial" w:cs="Arial"/>
          <w:sz w:val="24"/>
          <w:szCs w:val="24"/>
        </w:rPr>
      </w:pPr>
      <w:r w:rsidRPr="000F3E66">
        <w:rPr>
          <w:rFonts w:ascii="Arial" w:hAnsi="Arial" w:cs="Arial"/>
          <w:sz w:val="24"/>
          <w:szCs w:val="24"/>
        </w:rPr>
        <w:lastRenderedPageBreak/>
        <w:t>5.1. Оценка результативности и эффективности осуществления муниципального жилищного контроля осуществляется на основании статьи 30 Федерального закона № 248-ФЗ</w:t>
      </w:r>
      <w:r w:rsidR="001D4582" w:rsidRPr="000F3E66">
        <w:rPr>
          <w:rFonts w:ascii="Arial" w:hAnsi="Arial" w:cs="Arial"/>
          <w:sz w:val="24"/>
          <w:szCs w:val="24"/>
        </w:rPr>
        <w:t>.</w:t>
      </w:r>
    </w:p>
    <w:p w:rsidR="00777414" w:rsidRPr="000F3E66" w:rsidRDefault="00777414" w:rsidP="00CA3DCD">
      <w:pPr>
        <w:pStyle w:val="1"/>
        <w:ind w:firstLine="709"/>
        <w:jc w:val="both"/>
        <w:rPr>
          <w:rFonts w:ascii="Arial" w:hAnsi="Arial" w:cs="Arial"/>
          <w:sz w:val="24"/>
          <w:szCs w:val="24"/>
        </w:rPr>
      </w:pPr>
      <w:r w:rsidRPr="000F3E66">
        <w:rPr>
          <w:rFonts w:ascii="Arial" w:hAnsi="Arial" w:cs="Arial"/>
          <w:sz w:val="24"/>
          <w:szCs w:val="24"/>
        </w:rPr>
        <w:t xml:space="preserve">5.2. Ключевые показатели вида контроля и их целевые значения, индикативные показатели для муниципального жилищного контроля утверждаются </w:t>
      </w:r>
      <w:r w:rsidR="007F0EE3">
        <w:rPr>
          <w:rFonts w:ascii="Arial" w:hAnsi="Arial" w:cs="Arial"/>
          <w:sz w:val="24"/>
          <w:szCs w:val="24"/>
        </w:rPr>
        <w:t>Думой МО «Половинка»</w:t>
      </w:r>
    </w:p>
    <w:p w:rsidR="00777414" w:rsidRPr="000F3E66" w:rsidRDefault="00777414" w:rsidP="00CA3DCD">
      <w:pPr>
        <w:pStyle w:val="ConsTitle"/>
        <w:widowControl/>
        <w:jc w:val="both"/>
        <w:rPr>
          <w:sz w:val="24"/>
          <w:szCs w:val="24"/>
        </w:rPr>
      </w:pPr>
    </w:p>
    <w:p w:rsidR="00777414" w:rsidRPr="000F3E66" w:rsidRDefault="00777414" w:rsidP="00CA3DCD">
      <w:pPr>
        <w:pStyle w:val="ConsPlusNormal"/>
        <w:ind w:firstLine="0"/>
        <w:jc w:val="right"/>
        <w:rPr>
          <w:color w:val="000000"/>
          <w:sz w:val="24"/>
          <w:szCs w:val="24"/>
        </w:rPr>
      </w:pPr>
      <w:r w:rsidRPr="000F3E66">
        <w:rPr>
          <w:color w:val="000000"/>
          <w:sz w:val="24"/>
          <w:szCs w:val="24"/>
        </w:rPr>
        <w:br w:type="page"/>
      </w:r>
    </w:p>
    <w:p w:rsidR="00777414" w:rsidRPr="000F3E66" w:rsidRDefault="00777414" w:rsidP="00CA3DCD">
      <w:pPr>
        <w:pStyle w:val="ConsPlusNormal"/>
        <w:ind w:firstLine="0"/>
        <w:jc w:val="right"/>
        <w:rPr>
          <w:sz w:val="24"/>
          <w:szCs w:val="24"/>
        </w:rPr>
      </w:pPr>
      <w:r w:rsidRPr="000F3E66">
        <w:rPr>
          <w:color w:val="000000"/>
          <w:sz w:val="24"/>
          <w:szCs w:val="24"/>
        </w:rPr>
        <w:lastRenderedPageBreak/>
        <w:t xml:space="preserve">Приложение № </w:t>
      </w:r>
      <w:r w:rsidR="00B847E7">
        <w:rPr>
          <w:color w:val="000000"/>
          <w:sz w:val="24"/>
          <w:szCs w:val="24"/>
        </w:rPr>
        <w:t>2</w:t>
      </w:r>
    </w:p>
    <w:p w:rsidR="001D4582" w:rsidRPr="000F3E66" w:rsidRDefault="00777414" w:rsidP="001D4582">
      <w:pPr>
        <w:pStyle w:val="ConsPlusNormal"/>
        <w:ind w:firstLine="0"/>
        <w:jc w:val="right"/>
        <w:rPr>
          <w:sz w:val="24"/>
          <w:szCs w:val="24"/>
        </w:rPr>
      </w:pPr>
      <w:r w:rsidRPr="000F3E66">
        <w:rPr>
          <w:sz w:val="24"/>
          <w:szCs w:val="24"/>
        </w:rPr>
        <w:t xml:space="preserve">к </w:t>
      </w:r>
      <w:bookmarkStart w:id="8" w:name="Par381"/>
      <w:bookmarkEnd w:id="8"/>
      <w:r w:rsidR="001D4582" w:rsidRPr="000F3E66">
        <w:rPr>
          <w:sz w:val="24"/>
          <w:szCs w:val="24"/>
        </w:rPr>
        <w:t>Положени</w:t>
      </w:r>
      <w:r w:rsidR="00D66344" w:rsidRPr="000F3E66">
        <w:rPr>
          <w:sz w:val="24"/>
          <w:szCs w:val="24"/>
        </w:rPr>
        <w:t>ю</w:t>
      </w:r>
      <w:r w:rsidR="001D4582" w:rsidRPr="000F3E66">
        <w:rPr>
          <w:sz w:val="24"/>
          <w:szCs w:val="24"/>
        </w:rPr>
        <w:t xml:space="preserve"> о муниципальном жилищном контроле</w:t>
      </w:r>
    </w:p>
    <w:p w:rsidR="00777414" w:rsidRPr="000F3E66" w:rsidRDefault="001D4582" w:rsidP="004714F2">
      <w:pPr>
        <w:pStyle w:val="ConsPlusNormal"/>
        <w:ind w:firstLine="0"/>
        <w:jc w:val="right"/>
        <w:rPr>
          <w:i/>
          <w:sz w:val="24"/>
          <w:szCs w:val="24"/>
        </w:rPr>
      </w:pPr>
      <w:r w:rsidRPr="000F3E66">
        <w:rPr>
          <w:sz w:val="24"/>
          <w:szCs w:val="24"/>
        </w:rPr>
        <w:t xml:space="preserve">в муниципальном образовании </w:t>
      </w:r>
      <w:r w:rsidR="004714F2" w:rsidRPr="000F3E66">
        <w:rPr>
          <w:i/>
          <w:sz w:val="24"/>
          <w:szCs w:val="24"/>
        </w:rPr>
        <w:t xml:space="preserve"> </w:t>
      </w:r>
      <w:r w:rsidR="004714F2" w:rsidRPr="007F0EE3">
        <w:rPr>
          <w:sz w:val="24"/>
          <w:szCs w:val="24"/>
        </w:rPr>
        <w:t>«Половинка»</w:t>
      </w:r>
    </w:p>
    <w:p w:rsidR="001D4582" w:rsidRPr="000F3E66" w:rsidRDefault="001D4582" w:rsidP="001D4582">
      <w:pPr>
        <w:pStyle w:val="ConsPlusNormal"/>
        <w:ind w:firstLine="0"/>
        <w:jc w:val="right"/>
        <w:rPr>
          <w:color w:val="000000"/>
          <w:sz w:val="24"/>
          <w:szCs w:val="24"/>
        </w:rPr>
      </w:pPr>
    </w:p>
    <w:p w:rsidR="00132685" w:rsidRPr="000F3E66" w:rsidRDefault="00777414" w:rsidP="001D4582">
      <w:pPr>
        <w:pStyle w:val="ConsPlusTitle"/>
        <w:jc w:val="center"/>
        <w:rPr>
          <w:rFonts w:ascii="Arial" w:hAnsi="Arial" w:cs="Arial"/>
          <w:sz w:val="24"/>
          <w:szCs w:val="24"/>
        </w:rPr>
      </w:pPr>
      <w:r w:rsidRPr="000F3E66">
        <w:rPr>
          <w:rFonts w:ascii="Arial" w:hAnsi="Arial" w:cs="Arial"/>
          <w:sz w:val="24"/>
          <w:szCs w:val="24"/>
        </w:rPr>
        <w:t>Индикаторы риска нар</w:t>
      </w:r>
      <w:r w:rsidR="001D4582" w:rsidRPr="000F3E66">
        <w:rPr>
          <w:rFonts w:ascii="Arial" w:hAnsi="Arial" w:cs="Arial"/>
          <w:sz w:val="24"/>
          <w:szCs w:val="24"/>
        </w:rPr>
        <w:t xml:space="preserve">ушения </w:t>
      </w:r>
      <w:proofErr w:type="gramStart"/>
      <w:r w:rsidR="001D4582" w:rsidRPr="000F3E66">
        <w:rPr>
          <w:rFonts w:ascii="Arial" w:hAnsi="Arial" w:cs="Arial"/>
          <w:sz w:val="24"/>
          <w:szCs w:val="24"/>
        </w:rPr>
        <w:t>обязательных</w:t>
      </w:r>
      <w:proofErr w:type="gramEnd"/>
    </w:p>
    <w:p w:rsidR="00132685" w:rsidRPr="000F3E66" w:rsidRDefault="001D4582" w:rsidP="001D4582">
      <w:pPr>
        <w:pStyle w:val="ConsPlusTitle"/>
        <w:jc w:val="center"/>
        <w:rPr>
          <w:rFonts w:ascii="Arial" w:hAnsi="Arial" w:cs="Arial"/>
          <w:sz w:val="24"/>
          <w:szCs w:val="24"/>
        </w:rPr>
      </w:pPr>
      <w:r w:rsidRPr="000F3E66">
        <w:rPr>
          <w:rFonts w:ascii="Arial" w:hAnsi="Arial" w:cs="Arial"/>
          <w:sz w:val="24"/>
          <w:szCs w:val="24"/>
        </w:rPr>
        <w:t>требований,</w:t>
      </w:r>
      <w:r w:rsidR="00132685" w:rsidRPr="000F3E66">
        <w:rPr>
          <w:rFonts w:ascii="Arial" w:hAnsi="Arial" w:cs="Arial"/>
          <w:sz w:val="24"/>
          <w:szCs w:val="24"/>
        </w:rPr>
        <w:t xml:space="preserve"> </w:t>
      </w:r>
      <w:r w:rsidRPr="000F3E66">
        <w:rPr>
          <w:rFonts w:ascii="Arial" w:hAnsi="Arial" w:cs="Arial"/>
          <w:sz w:val="24"/>
          <w:szCs w:val="24"/>
        </w:rPr>
        <w:t>и</w:t>
      </w:r>
      <w:r w:rsidR="00777414" w:rsidRPr="000F3E66">
        <w:rPr>
          <w:rFonts w:ascii="Arial" w:hAnsi="Arial" w:cs="Arial"/>
          <w:sz w:val="24"/>
          <w:szCs w:val="24"/>
        </w:rPr>
        <w:t>спользуемые для определения необходимости</w:t>
      </w:r>
    </w:p>
    <w:p w:rsidR="00777414" w:rsidRPr="000F3E66" w:rsidRDefault="00777414" w:rsidP="001D4582">
      <w:pPr>
        <w:pStyle w:val="ConsPlusTitle"/>
        <w:jc w:val="center"/>
        <w:rPr>
          <w:rFonts w:ascii="Arial" w:hAnsi="Arial" w:cs="Arial"/>
          <w:b w:val="0"/>
          <w:bCs w:val="0"/>
          <w:sz w:val="24"/>
          <w:szCs w:val="24"/>
        </w:rPr>
      </w:pPr>
      <w:r w:rsidRPr="000F3E66">
        <w:rPr>
          <w:rFonts w:ascii="Arial" w:hAnsi="Arial" w:cs="Arial"/>
          <w:sz w:val="24"/>
          <w:szCs w:val="24"/>
        </w:rPr>
        <w:t>проведения</w:t>
      </w:r>
      <w:r w:rsidR="00132685" w:rsidRPr="000F3E66">
        <w:rPr>
          <w:rFonts w:ascii="Arial" w:hAnsi="Arial" w:cs="Arial"/>
          <w:sz w:val="24"/>
          <w:szCs w:val="24"/>
        </w:rPr>
        <w:t xml:space="preserve"> </w:t>
      </w:r>
      <w:r w:rsidRPr="000F3E66">
        <w:rPr>
          <w:rFonts w:ascii="Arial" w:hAnsi="Arial" w:cs="Arial"/>
          <w:sz w:val="24"/>
          <w:szCs w:val="24"/>
        </w:rPr>
        <w:t>внеплановых</w:t>
      </w:r>
      <w:r w:rsidR="001D4582" w:rsidRPr="000F3E66">
        <w:rPr>
          <w:rFonts w:ascii="Arial" w:hAnsi="Arial" w:cs="Arial"/>
          <w:sz w:val="24"/>
          <w:szCs w:val="24"/>
        </w:rPr>
        <w:t xml:space="preserve"> </w:t>
      </w:r>
      <w:r w:rsidRPr="000F3E66">
        <w:rPr>
          <w:rFonts w:ascii="Arial" w:hAnsi="Arial" w:cs="Arial"/>
          <w:sz w:val="24"/>
          <w:szCs w:val="24"/>
        </w:rPr>
        <w:t xml:space="preserve">проверок при осуществлении </w:t>
      </w:r>
    </w:p>
    <w:p w:rsidR="00777414" w:rsidRPr="000F3E66" w:rsidRDefault="00777414" w:rsidP="001D4582">
      <w:pPr>
        <w:jc w:val="center"/>
        <w:rPr>
          <w:rFonts w:ascii="Arial" w:hAnsi="Arial" w:cs="Arial"/>
        </w:rPr>
      </w:pPr>
      <w:bookmarkStart w:id="9" w:name="_Hlk77689331"/>
      <w:r w:rsidRPr="000F3E66">
        <w:rPr>
          <w:rFonts w:ascii="Arial" w:hAnsi="Arial" w:cs="Arial"/>
          <w:b/>
          <w:bCs/>
        </w:rPr>
        <w:t>муниципального</w:t>
      </w:r>
      <w:r w:rsidR="001D4582" w:rsidRPr="000F3E66">
        <w:rPr>
          <w:rFonts w:ascii="Arial" w:hAnsi="Arial" w:cs="Arial"/>
          <w:b/>
          <w:bCs/>
        </w:rPr>
        <w:t xml:space="preserve"> жилищного контроля</w:t>
      </w:r>
    </w:p>
    <w:bookmarkEnd w:id="9"/>
    <w:p w:rsidR="00777414" w:rsidRPr="000F3E66" w:rsidRDefault="00777414" w:rsidP="00CA3DCD">
      <w:pPr>
        <w:pStyle w:val="ConsPlusNormal"/>
        <w:ind w:firstLine="0"/>
        <w:jc w:val="both"/>
        <w:rPr>
          <w:sz w:val="24"/>
          <w:szCs w:val="24"/>
        </w:rPr>
      </w:pPr>
    </w:p>
    <w:p w:rsidR="00777414" w:rsidRPr="000F3E66" w:rsidRDefault="00777414" w:rsidP="00CA3DCD">
      <w:pPr>
        <w:pStyle w:val="ConsPlusNormal"/>
        <w:ind w:firstLine="709"/>
        <w:jc w:val="both"/>
        <w:rPr>
          <w:color w:val="000000"/>
          <w:sz w:val="24"/>
          <w:szCs w:val="24"/>
        </w:rPr>
      </w:pPr>
      <w:r w:rsidRPr="000F3E66">
        <w:rPr>
          <w:color w:val="000000"/>
          <w:sz w:val="24"/>
          <w:szCs w:val="24"/>
        </w:rPr>
        <w:t xml:space="preserve">1. </w:t>
      </w:r>
      <w:proofErr w:type="gramStart"/>
      <w:r w:rsidRPr="000F3E66">
        <w:rPr>
          <w:color w:val="000000"/>
          <w:sz w:val="24"/>
          <w:szCs w:val="24"/>
        </w:rPr>
        <w:t>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w:t>
      </w:r>
      <w:proofErr w:type="gramEnd"/>
      <w:r w:rsidRPr="000F3E66">
        <w:rPr>
          <w:color w:val="000000"/>
          <w:sz w:val="24"/>
          <w:szCs w:val="24"/>
        </w:rPr>
        <w:t xml:space="preserve"> требований </w:t>
      </w:r>
      <w:proofErr w:type="gramStart"/>
      <w:r w:rsidRPr="000F3E66">
        <w:rPr>
          <w:color w:val="000000"/>
          <w:sz w:val="24"/>
          <w:szCs w:val="24"/>
        </w:rPr>
        <w:t>к</w:t>
      </w:r>
      <w:proofErr w:type="gramEnd"/>
      <w:r w:rsidRPr="000F3E66">
        <w:rPr>
          <w:color w:val="000000"/>
          <w:sz w:val="24"/>
          <w:szCs w:val="24"/>
        </w:rPr>
        <w:t>:</w:t>
      </w:r>
    </w:p>
    <w:p w:rsidR="00777414" w:rsidRPr="000F3E66" w:rsidRDefault="00777414" w:rsidP="00CA3DCD">
      <w:pPr>
        <w:pStyle w:val="ConsPlusNormal"/>
        <w:ind w:firstLine="709"/>
        <w:jc w:val="both"/>
        <w:rPr>
          <w:color w:val="000000"/>
          <w:sz w:val="24"/>
          <w:szCs w:val="24"/>
        </w:rPr>
      </w:pPr>
      <w:r w:rsidRPr="000F3E66">
        <w:rPr>
          <w:color w:val="000000"/>
          <w:sz w:val="24"/>
          <w:szCs w:val="24"/>
        </w:rPr>
        <w:t xml:space="preserve">а) порядку осуществления перевода жилого помещения муниципального жилищного фонда в нежилое помещение; </w:t>
      </w:r>
    </w:p>
    <w:p w:rsidR="00777414" w:rsidRPr="000F3E66" w:rsidRDefault="00777414" w:rsidP="00CA3DCD">
      <w:pPr>
        <w:pStyle w:val="ConsPlusNormal"/>
        <w:ind w:firstLine="709"/>
        <w:jc w:val="both"/>
        <w:rPr>
          <w:color w:val="000000"/>
          <w:sz w:val="24"/>
          <w:szCs w:val="24"/>
        </w:rPr>
      </w:pPr>
      <w:r w:rsidRPr="000F3E66">
        <w:rPr>
          <w:color w:val="000000"/>
          <w:sz w:val="24"/>
          <w:szCs w:val="24"/>
        </w:rPr>
        <w:t>б) порядку осуществления перепланировки и (или) переустройства жилых помещений муниципального жилищного фонда в многоквартирном доме;</w:t>
      </w:r>
    </w:p>
    <w:p w:rsidR="00777414" w:rsidRPr="000F3E66" w:rsidRDefault="00777414" w:rsidP="00CA3DCD">
      <w:pPr>
        <w:pStyle w:val="ConsPlusNormal"/>
        <w:ind w:firstLine="709"/>
        <w:jc w:val="both"/>
        <w:rPr>
          <w:color w:val="000000"/>
          <w:sz w:val="24"/>
          <w:szCs w:val="24"/>
        </w:rPr>
      </w:pPr>
      <w:r w:rsidRPr="000F3E66">
        <w:rPr>
          <w:color w:val="000000"/>
          <w:sz w:val="24"/>
          <w:szCs w:val="24"/>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777414" w:rsidRPr="000F3E66" w:rsidRDefault="00777414" w:rsidP="00CA3DCD">
      <w:pPr>
        <w:pStyle w:val="ConsPlusNormal"/>
        <w:ind w:firstLine="709"/>
        <w:jc w:val="both"/>
        <w:rPr>
          <w:color w:val="000000"/>
          <w:sz w:val="24"/>
          <w:szCs w:val="24"/>
        </w:rPr>
      </w:pPr>
      <w:r w:rsidRPr="000F3E66">
        <w:rPr>
          <w:color w:val="000000"/>
          <w:sz w:val="24"/>
          <w:szCs w:val="24"/>
        </w:rPr>
        <w:t>г) обеспечению доступности для инвалидов жилых помещений муниципального жилищного фонда;</w:t>
      </w:r>
    </w:p>
    <w:p w:rsidR="00777414" w:rsidRPr="000F3E66" w:rsidRDefault="00777414" w:rsidP="00CA3DCD">
      <w:pPr>
        <w:pStyle w:val="ConsPlusNormal"/>
        <w:ind w:firstLine="709"/>
        <w:jc w:val="both"/>
        <w:rPr>
          <w:color w:val="000000"/>
          <w:sz w:val="24"/>
          <w:szCs w:val="24"/>
        </w:rPr>
      </w:pPr>
      <w:r w:rsidRPr="000F3E66">
        <w:rPr>
          <w:color w:val="000000"/>
          <w:sz w:val="24"/>
          <w:szCs w:val="24"/>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777414" w:rsidRPr="000F3E66" w:rsidRDefault="00777414" w:rsidP="00CA3DCD">
      <w:pPr>
        <w:pStyle w:val="ConsPlusNormal"/>
        <w:ind w:firstLine="709"/>
        <w:jc w:val="both"/>
        <w:rPr>
          <w:color w:val="000000"/>
          <w:sz w:val="24"/>
          <w:szCs w:val="24"/>
        </w:rPr>
      </w:pPr>
      <w:r w:rsidRPr="000F3E66">
        <w:rPr>
          <w:color w:val="000000"/>
          <w:sz w:val="24"/>
          <w:szCs w:val="24"/>
        </w:rPr>
        <w:t xml:space="preserve">2. </w:t>
      </w:r>
      <w:proofErr w:type="gramStart"/>
      <w:r w:rsidRPr="000F3E66">
        <w:rPr>
          <w:color w:val="000000"/>
          <w:sz w:val="24"/>
          <w:szCs w:val="24"/>
        </w:rPr>
        <w:t>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w:t>
      </w:r>
      <w:proofErr w:type="gramEnd"/>
      <w:r w:rsidRPr="000F3E66">
        <w:rPr>
          <w:color w:val="000000"/>
          <w:sz w:val="24"/>
          <w:szCs w:val="24"/>
        </w:rPr>
        <w:t xml:space="preserve"> </w:t>
      </w:r>
      <w:proofErr w:type="gramStart"/>
      <w:r w:rsidRPr="000F3E66">
        <w:rPr>
          <w:color w:val="000000"/>
          <w:sz w:val="24"/>
          <w:szCs w:val="24"/>
        </w:rPr>
        <w:t xml:space="preserve">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w:t>
      </w:r>
      <w:r w:rsidRPr="000F3E66">
        <w:rPr>
          <w:sz w:val="24"/>
          <w:szCs w:val="24"/>
        </w:rPr>
        <w:t>мероприятия в соответствии с частью 12 статьи 66 Федерального закона от 31</w:t>
      </w:r>
      <w:r w:rsidR="001B50BF" w:rsidRPr="000F3E66">
        <w:rPr>
          <w:sz w:val="24"/>
          <w:szCs w:val="24"/>
        </w:rPr>
        <w:t xml:space="preserve"> июля </w:t>
      </w:r>
      <w:r w:rsidRPr="000F3E66">
        <w:rPr>
          <w:sz w:val="24"/>
          <w:szCs w:val="24"/>
        </w:rPr>
        <w:t xml:space="preserve">2020 </w:t>
      </w:r>
      <w:r w:rsidR="001B50BF" w:rsidRPr="000F3E66">
        <w:rPr>
          <w:sz w:val="24"/>
          <w:szCs w:val="24"/>
        </w:rPr>
        <w:t xml:space="preserve">года </w:t>
      </w:r>
      <w:r w:rsidRPr="000F3E66">
        <w:rPr>
          <w:sz w:val="24"/>
          <w:szCs w:val="24"/>
        </w:rPr>
        <w:t>№ 248-ФЗ «О государственном контроле (надзоре) и муниципальном контроле в Российской Федерации», в случае если в течение года до поступления</w:t>
      </w:r>
      <w:r w:rsidRPr="000F3E66">
        <w:rPr>
          <w:color w:val="000000"/>
          <w:sz w:val="24"/>
          <w:szCs w:val="24"/>
        </w:rPr>
        <w:t xml:space="preserve"> данного обращения</w:t>
      </w:r>
      <w:proofErr w:type="gramEnd"/>
      <w:r w:rsidRPr="000F3E66">
        <w:rPr>
          <w:color w:val="000000"/>
          <w:sz w:val="24"/>
          <w:szCs w:val="24"/>
        </w:rPr>
        <w:t>, информации контролируемому лицу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rsidR="00777414" w:rsidRPr="000F3E66" w:rsidRDefault="00777414" w:rsidP="00CA3DCD">
      <w:pPr>
        <w:pStyle w:val="ConsPlusNormal"/>
        <w:ind w:firstLine="709"/>
        <w:jc w:val="both"/>
        <w:rPr>
          <w:color w:val="000000"/>
          <w:sz w:val="24"/>
          <w:szCs w:val="24"/>
        </w:rPr>
      </w:pPr>
      <w:r w:rsidRPr="000F3E66">
        <w:rPr>
          <w:color w:val="000000"/>
          <w:sz w:val="24"/>
          <w:szCs w:val="24"/>
        </w:rPr>
        <w:t xml:space="preserve">3. </w:t>
      </w:r>
      <w:proofErr w:type="gramStart"/>
      <w:r w:rsidRPr="000F3E66">
        <w:rPr>
          <w:color w:val="000000"/>
          <w:sz w:val="24"/>
          <w:szCs w:val="24"/>
        </w:rPr>
        <w:t>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w:t>
      </w:r>
      <w:proofErr w:type="gramEnd"/>
      <w:r w:rsidRPr="000F3E66">
        <w:rPr>
          <w:color w:val="000000"/>
          <w:sz w:val="24"/>
          <w:szCs w:val="24"/>
        </w:rPr>
        <w:t xml:space="preserve"> фонда в </w:t>
      </w:r>
      <w:r w:rsidRPr="000F3E66">
        <w:rPr>
          <w:color w:val="000000"/>
          <w:sz w:val="24"/>
          <w:szCs w:val="24"/>
        </w:rPr>
        <w:lastRenderedPageBreak/>
        <w:t>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rsidR="00777414" w:rsidRPr="000F3E66" w:rsidRDefault="00777414" w:rsidP="00CA3DCD">
      <w:pPr>
        <w:pStyle w:val="ConsPlusNormal"/>
        <w:ind w:firstLine="709"/>
        <w:jc w:val="both"/>
        <w:rPr>
          <w:color w:val="000000"/>
          <w:sz w:val="24"/>
          <w:szCs w:val="24"/>
        </w:rPr>
      </w:pPr>
      <w:r w:rsidRPr="000F3E66">
        <w:rPr>
          <w:color w:val="000000"/>
          <w:sz w:val="24"/>
          <w:szCs w:val="24"/>
        </w:rPr>
        <w:t>4. Поступление в орган муниципального жилищного контроля в течение тр</w:t>
      </w:r>
      <w:r w:rsidR="0099774F" w:rsidRPr="000F3E66">
        <w:rPr>
          <w:color w:val="000000"/>
          <w:sz w:val="24"/>
          <w:szCs w:val="24"/>
        </w:rPr>
        <w:t>е</w:t>
      </w:r>
      <w:r w:rsidRPr="000F3E66">
        <w:rPr>
          <w:color w:val="000000"/>
          <w:sz w:val="24"/>
          <w:szCs w:val="24"/>
        </w:rPr>
        <w:t>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777414" w:rsidRPr="000F3E66" w:rsidRDefault="00777414" w:rsidP="00CA3DCD">
      <w:pPr>
        <w:pStyle w:val="ConsPlusNormal"/>
        <w:ind w:firstLine="709"/>
        <w:jc w:val="both"/>
        <w:rPr>
          <w:color w:val="000000"/>
          <w:sz w:val="24"/>
          <w:szCs w:val="24"/>
        </w:rPr>
      </w:pPr>
      <w:r w:rsidRPr="000F3E66">
        <w:rPr>
          <w:color w:val="000000"/>
          <w:sz w:val="24"/>
          <w:szCs w:val="24"/>
        </w:rPr>
        <w:t xml:space="preserve">5. </w:t>
      </w:r>
      <w:proofErr w:type="gramStart"/>
      <w:r w:rsidRPr="000F3E66">
        <w:rPr>
          <w:color w:val="000000"/>
          <w:sz w:val="24"/>
          <w:szCs w:val="24"/>
        </w:rPr>
        <w:t>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10" w:name="_Hlk79571629"/>
      <w:r w:rsidRPr="000F3E66">
        <w:rPr>
          <w:color w:val="000000"/>
          <w:sz w:val="24"/>
          <w:szCs w:val="24"/>
        </w:rPr>
        <w:t xml:space="preserve">, в котором есть жилые помещения муниципального жилищного фонда, </w:t>
      </w:r>
      <w:bookmarkEnd w:id="10"/>
      <w:r w:rsidRPr="000F3E66">
        <w:rPr>
          <w:color w:val="000000"/>
          <w:sz w:val="24"/>
          <w:szCs w:val="24"/>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w:t>
      </w:r>
      <w:r w:rsidR="0099774F" w:rsidRPr="000F3E66">
        <w:rPr>
          <w:color w:val="000000"/>
          <w:sz w:val="24"/>
          <w:szCs w:val="24"/>
        </w:rPr>
        <w:t>е</w:t>
      </w:r>
      <w:r w:rsidRPr="000F3E66">
        <w:rPr>
          <w:color w:val="000000"/>
          <w:sz w:val="24"/>
          <w:szCs w:val="24"/>
        </w:rPr>
        <w:t>нной контролируемым лицом в государственной</w:t>
      </w:r>
      <w:proofErr w:type="gramEnd"/>
      <w:r w:rsidRPr="000F3E66">
        <w:rPr>
          <w:color w:val="000000"/>
          <w:sz w:val="24"/>
          <w:szCs w:val="24"/>
        </w:rPr>
        <w:t xml:space="preserve"> информационной системе жилищно-коммунального хозяйства.</w:t>
      </w:r>
    </w:p>
    <w:p w:rsidR="00777414" w:rsidRDefault="00777414" w:rsidP="004C72AE">
      <w:pPr>
        <w:pStyle w:val="ConsPlusNormal"/>
        <w:ind w:firstLine="709"/>
        <w:jc w:val="both"/>
        <w:rPr>
          <w:color w:val="000000"/>
          <w:sz w:val="24"/>
          <w:szCs w:val="24"/>
        </w:rPr>
      </w:pPr>
      <w:r w:rsidRPr="000F3E66">
        <w:rPr>
          <w:color w:val="000000"/>
          <w:sz w:val="24"/>
          <w:szCs w:val="24"/>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Pr="000F3E66" w:rsidRDefault="007F0EE3" w:rsidP="007F0EE3">
      <w:pPr>
        <w:pStyle w:val="ConsPlusNormal"/>
        <w:ind w:firstLine="0"/>
        <w:jc w:val="right"/>
        <w:rPr>
          <w:sz w:val="24"/>
          <w:szCs w:val="24"/>
        </w:rPr>
      </w:pPr>
      <w:r w:rsidRPr="000F3E66">
        <w:rPr>
          <w:color w:val="000000"/>
          <w:sz w:val="24"/>
          <w:szCs w:val="24"/>
        </w:rPr>
        <w:t xml:space="preserve">Приложение № </w:t>
      </w:r>
      <w:r w:rsidR="00B847E7">
        <w:rPr>
          <w:color w:val="000000"/>
          <w:sz w:val="24"/>
          <w:szCs w:val="24"/>
        </w:rPr>
        <w:t>3</w:t>
      </w:r>
    </w:p>
    <w:p w:rsidR="007F0EE3" w:rsidRPr="000F3E66" w:rsidRDefault="007F0EE3" w:rsidP="007F0EE3">
      <w:pPr>
        <w:pStyle w:val="ConsPlusNormal"/>
        <w:ind w:firstLine="0"/>
        <w:jc w:val="right"/>
        <w:rPr>
          <w:sz w:val="24"/>
          <w:szCs w:val="24"/>
        </w:rPr>
      </w:pPr>
      <w:r w:rsidRPr="000F3E66">
        <w:rPr>
          <w:sz w:val="24"/>
          <w:szCs w:val="24"/>
        </w:rPr>
        <w:t>к Положению о муниципальном жилищном контроле</w:t>
      </w:r>
    </w:p>
    <w:p w:rsidR="007F0EE3" w:rsidRDefault="007F0EE3" w:rsidP="007F0EE3">
      <w:pPr>
        <w:pStyle w:val="ConsPlusNormal"/>
        <w:ind w:firstLine="0"/>
        <w:jc w:val="right"/>
        <w:rPr>
          <w:sz w:val="24"/>
          <w:szCs w:val="24"/>
        </w:rPr>
      </w:pPr>
      <w:r w:rsidRPr="000F3E66">
        <w:rPr>
          <w:sz w:val="24"/>
          <w:szCs w:val="24"/>
        </w:rPr>
        <w:t xml:space="preserve">в муниципальном образовании </w:t>
      </w:r>
      <w:r w:rsidRPr="000F3E66">
        <w:rPr>
          <w:i/>
          <w:sz w:val="24"/>
          <w:szCs w:val="24"/>
        </w:rPr>
        <w:t xml:space="preserve"> </w:t>
      </w:r>
      <w:r w:rsidRPr="007F0EE3">
        <w:rPr>
          <w:sz w:val="24"/>
          <w:szCs w:val="24"/>
        </w:rPr>
        <w:t>«Половинка»</w:t>
      </w:r>
    </w:p>
    <w:p w:rsidR="007F0EE3" w:rsidRDefault="007F0EE3" w:rsidP="007F0EE3">
      <w:pPr>
        <w:jc w:val="center"/>
        <w:rPr>
          <w:rFonts w:ascii="Arial" w:hAnsi="Arial" w:cs="Arial"/>
          <w:b/>
        </w:rPr>
      </w:pPr>
    </w:p>
    <w:p w:rsidR="007F0EE3" w:rsidRPr="00783061" w:rsidRDefault="007F0EE3" w:rsidP="007F0EE3">
      <w:pPr>
        <w:jc w:val="center"/>
        <w:rPr>
          <w:rFonts w:ascii="Arial" w:hAnsi="Arial" w:cs="Arial"/>
          <w:b/>
        </w:rPr>
      </w:pPr>
      <w:r w:rsidRPr="00783061">
        <w:rPr>
          <w:rFonts w:ascii="Arial" w:hAnsi="Arial" w:cs="Arial"/>
          <w:b/>
        </w:rPr>
        <w:t xml:space="preserve">Ключевые и  индикативные показатели </w:t>
      </w:r>
    </w:p>
    <w:p w:rsidR="007F0EE3" w:rsidRPr="00783061" w:rsidRDefault="007F0EE3" w:rsidP="007F0EE3">
      <w:pPr>
        <w:jc w:val="center"/>
        <w:rPr>
          <w:rFonts w:ascii="Arial" w:hAnsi="Arial" w:cs="Arial"/>
          <w:b/>
        </w:rPr>
      </w:pPr>
      <w:r w:rsidRPr="00783061">
        <w:rPr>
          <w:rFonts w:ascii="Arial" w:hAnsi="Arial" w:cs="Arial"/>
          <w:b/>
        </w:rPr>
        <w:t>муниципального жилищного контроля</w:t>
      </w:r>
    </w:p>
    <w:p w:rsidR="007F0EE3" w:rsidRPr="0009084C" w:rsidRDefault="007F0EE3" w:rsidP="007F0EE3">
      <w:pPr>
        <w:rPr>
          <w:sz w:val="28"/>
          <w:szCs w:val="28"/>
        </w:rPr>
      </w:pPr>
    </w:p>
    <w:p w:rsidR="007F0EE3" w:rsidRPr="00783061" w:rsidRDefault="007F0EE3" w:rsidP="007F0EE3">
      <w:pPr>
        <w:pStyle w:val="11"/>
        <w:widowControl/>
        <w:tabs>
          <w:tab w:val="left" w:pos="1134"/>
        </w:tabs>
        <w:ind w:left="0"/>
        <w:jc w:val="center"/>
        <w:rPr>
          <w:rFonts w:cs="Arial"/>
          <w:sz w:val="24"/>
          <w:szCs w:val="24"/>
        </w:rPr>
      </w:pPr>
      <w:r w:rsidRPr="00783061">
        <w:rPr>
          <w:rFonts w:cs="Arial"/>
          <w:sz w:val="24"/>
          <w:szCs w:val="24"/>
        </w:rPr>
        <w:t>1. Ключевые показатели</w:t>
      </w:r>
    </w:p>
    <w:p w:rsidR="007F0EE3" w:rsidRPr="0009084C" w:rsidRDefault="007F0EE3" w:rsidP="007F0EE3">
      <w:pPr>
        <w:pStyle w:val="11"/>
        <w:widowControl/>
        <w:tabs>
          <w:tab w:val="left" w:pos="1134"/>
        </w:tabs>
        <w:ind w:left="0"/>
        <w:jc w:val="center"/>
        <w:rPr>
          <w:rFonts w:ascii="Times New Roman" w:hAnsi="Times New Roman"/>
          <w:b/>
          <w:bCs/>
          <w:sz w:val="28"/>
          <w:szCs w:val="28"/>
        </w:rPr>
      </w:pPr>
    </w:p>
    <w:tbl>
      <w:tblPr>
        <w:tblW w:w="9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119"/>
        <w:gridCol w:w="3121"/>
      </w:tblGrid>
      <w:tr w:rsidR="007F0EE3" w:rsidRPr="00783061" w:rsidTr="00037FC9">
        <w:trPr>
          <w:trHeight w:val="315"/>
        </w:trPr>
        <w:tc>
          <w:tcPr>
            <w:tcW w:w="6119" w:type="dxa"/>
            <w:tcBorders>
              <w:top w:val="single" w:sz="4" w:space="0" w:color="auto"/>
              <w:left w:val="single" w:sz="4" w:space="0" w:color="auto"/>
              <w:bottom w:val="single" w:sz="4" w:space="0" w:color="auto"/>
              <w:right w:val="single" w:sz="4" w:space="0" w:color="auto"/>
            </w:tcBorders>
          </w:tcPr>
          <w:p w:rsidR="007F0EE3" w:rsidRPr="00783061" w:rsidRDefault="007F0EE3" w:rsidP="00037FC9">
            <w:pPr>
              <w:autoSpaceDE w:val="0"/>
              <w:autoSpaceDN w:val="0"/>
              <w:adjustRightInd w:val="0"/>
              <w:spacing w:line="276" w:lineRule="auto"/>
              <w:ind w:left="23" w:hanging="113"/>
              <w:jc w:val="center"/>
              <w:rPr>
                <w:rFonts w:ascii="Courier New" w:hAnsi="Courier New" w:cs="Courier New"/>
                <w:bCs/>
              </w:rPr>
            </w:pPr>
            <w:r w:rsidRPr="00783061">
              <w:rPr>
                <w:rFonts w:ascii="Courier New" w:hAnsi="Courier New" w:cs="Courier New"/>
                <w:bCs/>
                <w:sz w:val="22"/>
                <w:szCs w:val="22"/>
              </w:rPr>
              <w:t>Ключевые показатели</w:t>
            </w:r>
          </w:p>
        </w:tc>
        <w:tc>
          <w:tcPr>
            <w:tcW w:w="3121" w:type="dxa"/>
            <w:tcBorders>
              <w:top w:val="single" w:sz="4" w:space="0" w:color="auto"/>
              <w:left w:val="single" w:sz="4" w:space="0" w:color="auto"/>
              <w:bottom w:val="single" w:sz="4" w:space="0" w:color="auto"/>
              <w:right w:val="single" w:sz="4" w:space="0" w:color="auto"/>
            </w:tcBorders>
          </w:tcPr>
          <w:p w:rsidR="007F0EE3" w:rsidRPr="00783061" w:rsidRDefault="007F0EE3" w:rsidP="00037FC9">
            <w:pPr>
              <w:autoSpaceDE w:val="0"/>
              <w:autoSpaceDN w:val="0"/>
              <w:adjustRightInd w:val="0"/>
              <w:spacing w:line="276" w:lineRule="auto"/>
              <w:ind w:left="23" w:hanging="113"/>
              <w:jc w:val="center"/>
              <w:rPr>
                <w:rFonts w:ascii="Courier New" w:hAnsi="Courier New" w:cs="Courier New"/>
                <w:bCs/>
              </w:rPr>
            </w:pPr>
            <w:r w:rsidRPr="00783061">
              <w:rPr>
                <w:rFonts w:ascii="Courier New" w:hAnsi="Courier New" w:cs="Courier New"/>
                <w:bCs/>
                <w:sz w:val="22"/>
                <w:szCs w:val="22"/>
              </w:rPr>
              <w:t>Целевые значения</w:t>
            </w:r>
          </w:p>
        </w:tc>
      </w:tr>
      <w:tr w:rsidR="007F0EE3" w:rsidRPr="00783061" w:rsidTr="00037FC9">
        <w:trPr>
          <w:trHeight w:val="150"/>
        </w:trPr>
        <w:tc>
          <w:tcPr>
            <w:tcW w:w="6119" w:type="dxa"/>
            <w:tcBorders>
              <w:top w:val="single" w:sz="4" w:space="0" w:color="auto"/>
              <w:left w:val="single" w:sz="4" w:space="0" w:color="auto"/>
              <w:bottom w:val="single" w:sz="4" w:space="0" w:color="auto"/>
              <w:right w:val="single" w:sz="4" w:space="0" w:color="auto"/>
            </w:tcBorders>
          </w:tcPr>
          <w:p w:rsidR="007F0EE3" w:rsidRPr="00783061" w:rsidRDefault="007F0EE3" w:rsidP="00037FC9">
            <w:pPr>
              <w:autoSpaceDE w:val="0"/>
              <w:autoSpaceDN w:val="0"/>
              <w:adjustRightInd w:val="0"/>
              <w:ind w:firstLine="539"/>
              <w:jc w:val="both"/>
              <w:rPr>
                <w:rFonts w:ascii="Courier New" w:hAnsi="Courier New" w:cs="Courier New"/>
              </w:rPr>
            </w:pPr>
            <w:r w:rsidRPr="00783061">
              <w:rPr>
                <w:rFonts w:ascii="Courier New" w:hAnsi="Courier New" w:cs="Courier New"/>
                <w:sz w:val="22"/>
                <w:szCs w:val="22"/>
              </w:rPr>
              <w:t>Процент устраненных нарушений из числа выявленных нарушений законодательства в данной сфере</w:t>
            </w:r>
          </w:p>
        </w:tc>
        <w:tc>
          <w:tcPr>
            <w:tcW w:w="3121" w:type="dxa"/>
            <w:tcBorders>
              <w:top w:val="single" w:sz="4" w:space="0" w:color="auto"/>
              <w:left w:val="single" w:sz="4" w:space="0" w:color="auto"/>
              <w:bottom w:val="single" w:sz="4" w:space="0" w:color="auto"/>
              <w:right w:val="single" w:sz="4" w:space="0" w:color="auto"/>
            </w:tcBorders>
          </w:tcPr>
          <w:p w:rsidR="007F0EE3" w:rsidRPr="00783061" w:rsidRDefault="007F0EE3" w:rsidP="00037FC9">
            <w:pPr>
              <w:autoSpaceDE w:val="0"/>
              <w:autoSpaceDN w:val="0"/>
              <w:adjustRightInd w:val="0"/>
              <w:ind w:firstLine="33"/>
              <w:jc w:val="center"/>
              <w:rPr>
                <w:rFonts w:ascii="Courier New" w:hAnsi="Courier New" w:cs="Courier New"/>
              </w:rPr>
            </w:pPr>
            <w:r w:rsidRPr="00783061">
              <w:rPr>
                <w:rFonts w:ascii="Courier New" w:hAnsi="Courier New" w:cs="Courier New"/>
                <w:sz w:val="22"/>
                <w:szCs w:val="22"/>
              </w:rPr>
              <w:t>70%</w:t>
            </w:r>
          </w:p>
        </w:tc>
      </w:tr>
      <w:tr w:rsidR="007F0EE3" w:rsidRPr="00783061" w:rsidTr="00037FC9">
        <w:trPr>
          <w:trHeight w:val="127"/>
        </w:trPr>
        <w:tc>
          <w:tcPr>
            <w:tcW w:w="6119" w:type="dxa"/>
            <w:tcBorders>
              <w:top w:val="single" w:sz="4" w:space="0" w:color="auto"/>
              <w:left w:val="single" w:sz="4" w:space="0" w:color="auto"/>
              <w:bottom w:val="single" w:sz="4" w:space="0" w:color="auto"/>
              <w:right w:val="single" w:sz="4" w:space="0" w:color="auto"/>
            </w:tcBorders>
          </w:tcPr>
          <w:p w:rsidR="007F0EE3" w:rsidRPr="00783061" w:rsidRDefault="007F0EE3" w:rsidP="00037FC9">
            <w:pPr>
              <w:autoSpaceDE w:val="0"/>
              <w:autoSpaceDN w:val="0"/>
              <w:adjustRightInd w:val="0"/>
              <w:ind w:firstLine="539"/>
              <w:jc w:val="both"/>
              <w:rPr>
                <w:rFonts w:ascii="Courier New" w:hAnsi="Courier New" w:cs="Courier New"/>
              </w:rPr>
            </w:pPr>
            <w:r w:rsidRPr="00783061">
              <w:rPr>
                <w:rFonts w:ascii="Courier New" w:hAnsi="Courier New" w:cs="Courier New"/>
                <w:sz w:val="22"/>
                <w:szCs w:val="22"/>
              </w:rPr>
              <w:t xml:space="preserve">Процент обоснованных жалоб на действия (бездействие) органа муниципального контроля и (или) его должностного лица при проведении контрольных (надзорных) мероприятий </w:t>
            </w:r>
          </w:p>
        </w:tc>
        <w:tc>
          <w:tcPr>
            <w:tcW w:w="3121" w:type="dxa"/>
            <w:tcBorders>
              <w:top w:val="single" w:sz="4" w:space="0" w:color="auto"/>
              <w:left w:val="single" w:sz="4" w:space="0" w:color="auto"/>
              <w:bottom w:val="single" w:sz="4" w:space="0" w:color="auto"/>
              <w:right w:val="single" w:sz="4" w:space="0" w:color="auto"/>
            </w:tcBorders>
          </w:tcPr>
          <w:p w:rsidR="007F0EE3" w:rsidRPr="00783061" w:rsidRDefault="007F0EE3" w:rsidP="00037FC9">
            <w:pPr>
              <w:autoSpaceDE w:val="0"/>
              <w:autoSpaceDN w:val="0"/>
              <w:adjustRightInd w:val="0"/>
              <w:ind w:firstLine="33"/>
              <w:jc w:val="center"/>
              <w:rPr>
                <w:rFonts w:ascii="Courier New" w:hAnsi="Courier New" w:cs="Courier New"/>
              </w:rPr>
            </w:pPr>
            <w:r w:rsidRPr="00783061">
              <w:rPr>
                <w:rFonts w:ascii="Courier New" w:hAnsi="Courier New" w:cs="Courier New"/>
                <w:sz w:val="22"/>
                <w:szCs w:val="22"/>
              </w:rPr>
              <w:t>0%</w:t>
            </w:r>
          </w:p>
        </w:tc>
      </w:tr>
      <w:tr w:rsidR="007F0EE3" w:rsidRPr="00783061" w:rsidTr="00037FC9">
        <w:trPr>
          <w:trHeight w:val="165"/>
        </w:trPr>
        <w:tc>
          <w:tcPr>
            <w:tcW w:w="6119" w:type="dxa"/>
            <w:tcBorders>
              <w:top w:val="single" w:sz="4" w:space="0" w:color="auto"/>
              <w:left w:val="single" w:sz="4" w:space="0" w:color="auto"/>
              <w:bottom w:val="single" w:sz="4" w:space="0" w:color="auto"/>
              <w:right w:val="single" w:sz="4" w:space="0" w:color="auto"/>
            </w:tcBorders>
          </w:tcPr>
          <w:p w:rsidR="007F0EE3" w:rsidRPr="00783061" w:rsidRDefault="007F0EE3" w:rsidP="00037FC9">
            <w:pPr>
              <w:autoSpaceDE w:val="0"/>
              <w:autoSpaceDN w:val="0"/>
              <w:adjustRightInd w:val="0"/>
              <w:ind w:firstLine="539"/>
              <w:jc w:val="both"/>
              <w:rPr>
                <w:rFonts w:ascii="Courier New" w:hAnsi="Courier New" w:cs="Courier New"/>
              </w:rPr>
            </w:pPr>
            <w:r w:rsidRPr="00783061">
              <w:rPr>
                <w:rFonts w:ascii="Courier New" w:hAnsi="Courier New" w:cs="Courier New"/>
                <w:sz w:val="22"/>
                <w:szCs w:val="22"/>
              </w:rPr>
              <w:t>Процент отмененных результатов контрольных (надзорных) мероприятий</w:t>
            </w:r>
          </w:p>
        </w:tc>
        <w:tc>
          <w:tcPr>
            <w:tcW w:w="3121" w:type="dxa"/>
            <w:tcBorders>
              <w:top w:val="single" w:sz="4" w:space="0" w:color="auto"/>
              <w:left w:val="single" w:sz="4" w:space="0" w:color="auto"/>
              <w:bottom w:val="single" w:sz="4" w:space="0" w:color="auto"/>
              <w:right w:val="single" w:sz="4" w:space="0" w:color="auto"/>
            </w:tcBorders>
          </w:tcPr>
          <w:p w:rsidR="007F0EE3" w:rsidRPr="00783061" w:rsidRDefault="007F0EE3" w:rsidP="00037FC9">
            <w:pPr>
              <w:autoSpaceDE w:val="0"/>
              <w:autoSpaceDN w:val="0"/>
              <w:adjustRightInd w:val="0"/>
              <w:ind w:firstLine="33"/>
              <w:jc w:val="center"/>
              <w:rPr>
                <w:rFonts w:ascii="Courier New" w:hAnsi="Courier New" w:cs="Courier New"/>
              </w:rPr>
            </w:pPr>
            <w:r w:rsidRPr="00783061">
              <w:rPr>
                <w:rFonts w:ascii="Courier New" w:hAnsi="Courier New" w:cs="Courier New"/>
                <w:sz w:val="22"/>
                <w:szCs w:val="22"/>
              </w:rPr>
              <w:t>0%</w:t>
            </w:r>
          </w:p>
        </w:tc>
      </w:tr>
      <w:tr w:rsidR="007F0EE3" w:rsidRPr="00783061" w:rsidTr="00037FC9">
        <w:trPr>
          <w:trHeight w:val="142"/>
        </w:trPr>
        <w:tc>
          <w:tcPr>
            <w:tcW w:w="6119" w:type="dxa"/>
            <w:tcBorders>
              <w:top w:val="single" w:sz="4" w:space="0" w:color="auto"/>
              <w:left w:val="single" w:sz="4" w:space="0" w:color="auto"/>
              <w:bottom w:val="single" w:sz="4" w:space="0" w:color="auto"/>
              <w:right w:val="single" w:sz="4" w:space="0" w:color="auto"/>
            </w:tcBorders>
          </w:tcPr>
          <w:p w:rsidR="007F0EE3" w:rsidRPr="00783061" w:rsidRDefault="007F0EE3" w:rsidP="00037FC9">
            <w:pPr>
              <w:autoSpaceDE w:val="0"/>
              <w:autoSpaceDN w:val="0"/>
              <w:adjustRightInd w:val="0"/>
              <w:ind w:firstLine="539"/>
              <w:jc w:val="both"/>
              <w:rPr>
                <w:rFonts w:ascii="Courier New" w:hAnsi="Courier New" w:cs="Courier New"/>
              </w:rPr>
            </w:pPr>
            <w:r w:rsidRPr="00783061">
              <w:rPr>
                <w:rFonts w:ascii="Courier New" w:hAnsi="Courier New" w:cs="Courier New"/>
                <w:sz w:val="22"/>
                <w:szCs w:val="22"/>
              </w:rPr>
              <w:t>Процент результативных контрольных (надзорных) мероприятий, по которым не были приняты соответствующие меры административного воздействия</w:t>
            </w:r>
          </w:p>
        </w:tc>
        <w:tc>
          <w:tcPr>
            <w:tcW w:w="3121" w:type="dxa"/>
            <w:tcBorders>
              <w:top w:val="single" w:sz="4" w:space="0" w:color="auto"/>
              <w:left w:val="single" w:sz="4" w:space="0" w:color="auto"/>
              <w:bottom w:val="single" w:sz="4" w:space="0" w:color="auto"/>
              <w:right w:val="single" w:sz="4" w:space="0" w:color="auto"/>
            </w:tcBorders>
          </w:tcPr>
          <w:p w:rsidR="007F0EE3" w:rsidRPr="00783061" w:rsidRDefault="007F0EE3" w:rsidP="00037FC9">
            <w:pPr>
              <w:autoSpaceDE w:val="0"/>
              <w:autoSpaceDN w:val="0"/>
              <w:adjustRightInd w:val="0"/>
              <w:ind w:firstLine="33"/>
              <w:jc w:val="center"/>
              <w:rPr>
                <w:rFonts w:ascii="Courier New" w:hAnsi="Courier New" w:cs="Courier New"/>
              </w:rPr>
            </w:pPr>
            <w:r w:rsidRPr="00783061">
              <w:rPr>
                <w:rFonts w:ascii="Courier New" w:hAnsi="Courier New" w:cs="Courier New"/>
                <w:sz w:val="22"/>
                <w:szCs w:val="22"/>
              </w:rPr>
              <w:t>5%</w:t>
            </w:r>
          </w:p>
        </w:tc>
      </w:tr>
      <w:tr w:rsidR="007F0EE3" w:rsidRPr="00783061" w:rsidTr="00037FC9">
        <w:trPr>
          <w:trHeight w:val="157"/>
        </w:trPr>
        <w:tc>
          <w:tcPr>
            <w:tcW w:w="6119" w:type="dxa"/>
            <w:tcBorders>
              <w:top w:val="single" w:sz="4" w:space="0" w:color="auto"/>
              <w:left w:val="single" w:sz="4" w:space="0" w:color="auto"/>
              <w:bottom w:val="single" w:sz="4" w:space="0" w:color="auto"/>
              <w:right w:val="single" w:sz="4" w:space="0" w:color="auto"/>
            </w:tcBorders>
          </w:tcPr>
          <w:p w:rsidR="007F0EE3" w:rsidRPr="00783061" w:rsidRDefault="007F0EE3" w:rsidP="00037FC9">
            <w:pPr>
              <w:autoSpaceDE w:val="0"/>
              <w:autoSpaceDN w:val="0"/>
              <w:adjustRightInd w:val="0"/>
              <w:ind w:firstLine="539"/>
              <w:jc w:val="both"/>
              <w:rPr>
                <w:rFonts w:ascii="Courier New" w:hAnsi="Courier New" w:cs="Courier New"/>
              </w:rPr>
            </w:pPr>
            <w:r w:rsidRPr="00783061">
              <w:rPr>
                <w:rFonts w:ascii="Courier New" w:hAnsi="Courier New" w:cs="Courier New"/>
                <w:sz w:val="22"/>
                <w:szCs w:val="22"/>
              </w:rPr>
              <w:t xml:space="preserve">Процент вынесенных судебных решений </w:t>
            </w:r>
            <w:r w:rsidRPr="00783061">
              <w:rPr>
                <w:rFonts w:ascii="Courier New" w:hAnsi="Courier New" w:cs="Courier New"/>
                <w:sz w:val="22"/>
                <w:szCs w:val="22"/>
              </w:rPr>
              <w:br/>
              <w:t xml:space="preserve">о назначении административного наказания </w:t>
            </w:r>
            <w:r w:rsidRPr="00783061">
              <w:rPr>
                <w:rFonts w:ascii="Courier New" w:hAnsi="Courier New" w:cs="Courier New"/>
                <w:sz w:val="22"/>
                <w:szCs w:val="22"/>
              </w:rPr>
              <w:br/>
              <w:t xml:space="preserve">по материалам органа муниципального контроля </w:t>
            </w:r>
          </w:p>
        </w:tc>
        <w:tc>
          <w:tcPr>
            <w:tcW w:w="3121" w:type="dxa"/>
            <w:tcBorders>
              <w:top w:val="single" w:sz="4" w:space="0" w:color="auto"/>
              <w:left w:val="single" w:sz="4" w:space="0" w:color="auto"/>
              <w:bottom w:val="single" w:sz="4" w:space="0" w:color="auto"/>
              <w:right w:val="single" w:sz="4" w:space="0" w:color="auto"/>
            </w:tcBorders>
          </w:tcPr>
          <w:p w:rsidR="007F0EE3" w:rsidRPr="00783061" w:rsidRDefault="007F0EE3" w:rsidP="00037FC9">
            <w:pPr>
              <w:autoSpaceDE w:val="0"/>
              <w:autoSpaceDN w:val="0"/>
              <w:adjustRightInd w:val="0"/>
              <w:ind w:firstLine="33"/>
              <w:jc w:val="center"/>
              <w:rPr>
                <w:rFonts w:ascii="Courier New" w:hAnsi="Courier New" w:cs="Courier New"/>
              </w:rPr>
            </w:pPr>
            <w:r w:rsidRPr="00783061">
              <w:rPr>
                <w:rFonts w:ascii="Courier New" w:hAnsi="Courier New" w:cs="Courier New"/>
                <w:sz w:val="22"/>
                <w:szCs w:val="22"/>
              </w:rPr>
              <w:t>95%</w:t>
            </w:r>
          </w:p>
        </w:tc>
      </w:tr>
      <w:tr w:rsidR="007F0EE3" w:rsidRPr="00783061" w:rsidTr="00037FC9">
        <w:trPr>
          <w:trHeight w:val="180"/>
        </w:trPr>
        <w:tc>
          <w:tcPr>
            <w:tcW w:w="6119" w:type="dxa"/>
            <w:tcBorders>
              <w:top w:val="single" w:sz="4" w:space="0" w:color="auto"/>
              <w:left w:val="single" w:sz="4" w:space="0" w:color="auto"/>
              <w:bottom w:val="single" w:sz="4" w:space="0" w:color="auto"/>
              <w:right w:val="single" w:sz="4" w:space="0" w:color="auto"/>
            </w:tcBorders>
          </w:tcPr>
          <w:p w:rsidR="007F0EE3" w:rsidRPr="00783061" w:rsidRDefault="007F0EE3" w:rsidP="00037FC9">
            <w:pPr>
              <w:autoSpaceDE w:val="0"/>
              <w:autoSpaceDN w:val="0"/>
              <w:adjustRightInd w:val="0"/>
              <w:ind w:firstLine="539"/>
              <w:jc w:val="both"/>
              <w:rPr>
                <w:rFonts w:ascii="Courier New" w:hAnsi="Courier New" w:cs="Courier New"/>
              </w:rPr>
            </w:pPr>
            <w:r w:rsidRPr="00783061">
              <w:rPr>
                <w:rFonts w:ascii="Courier New" w:hAnsi="Courier New" w:cs="Courier New"/>
                <w:sz w:val="22"/>
                <w:szCs w:val="22"/>
              </w:rP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w:t>
            </w:r>
          </w:p>
        </w:tc>
        <w:tc>
          <w:tcPr>
            <w:tcW w:w="3121" w:type="dxa"/>
            <w:tcBorders>
              <w:top w:val="single" w:sz="4" w:space="0" w:color="auto"/>
              <w:left w:val="single" w:sz="4" w:space="0" w:color="auto"/>
              <w:bottom w:val="single" w:sz="4" w:space="0" w:color="auto"/>
              <w:right w:val="single" w:sz="4" w:space="0" w:color="auto"/>
            </w:tcBorders>
          </w:tcPr>
          <w:p w:rsidR="007F0EE3" w:rsidRPr="00783061" w:rsidRDefault="007F0EE3" w:rsidP="00037FC9">
            <w:pPr>
              <w:autoSpaceDE w:val="0"/>
              <w:autoSpaceDN w:val="0"/>
              <w:adjustRightInd w:val="0"/>
              <w:ind w:firstLine="33"/>
              <w:jc w:val="center"/>
              <w:rPr>
                <w:rFonts w:ascii="Courier New" w:hAnsi="Courier New" w:cs="Courier New"/>
              </w:rPr>
            </w:pPr>
            <w:r w:rsidRPr="00783061">
              <w:rPr>
                <w:rFonts w:ascii="Courier New" w:hAnsi="Courier New" w:cs="Courier New"/>
                <w:sz w:val="22"/>
                <w:szCs w:val="22"/>
              </w:rPr>
              <w:t>0%</w:t>
            </w:r>
          </w:p>
        </w:tc>
      </w:tr>
    </w:tbl>
    <w:p w:rsidR="007F0EE3" w:rsidRPr="0009084C" w:rsidRDefault="007F0EE3" w:rsidP="007F0EE3">
      <w:pPr>
        <w:jc w:val="center"/>
        <w:rPr>
          <w:sz w:val="28"/>
          <w:szCs w:val="28"/>
        </w:rPr>
      </w:pPr>
    </w:p>
    <w:p w:rsidR="007F0EE3" w:rsidRPr="00783061" w:rsidRDefault="007F0EE3" w:rsidP="007F0EE3">
      <w:pPr>
        <w:jc w:val="center"/>
        <w:rPr>
          <w:rFonts w:ascii="Arial" w:hAnsi="Arial" w:cs="Arial"/>
          <w:bCs/>
        </w:rPr>
      </w:pPr>
      <w:r w:rsidRPr="00783061">
        <w:rPr>
          <w:rFonts w:ascii="Arial" w:hAnsi="Arial" w:cs="Arial"/>
          <w:bCs/>
        </w:rPr>
        <w:t>2. Индикативные показатели</w:t>
      </w:r>
    </w:p>
    <w:p w:rsidR="007F0EE3" w:rsidRPr="0009084C" w:rsidRDefault="007F0EE3" w:rsidP="007F0EE3">
      <w:pPr>
        <w:jc w:val="center"/>
        <w:rPr>
          <w:sz w:val="28"/>
          <w:szCs w:val="28"/>
        </w:rPr>
      </w:pPr>
    </w:p>
    <w:tbl>
      <w:tblPr>
        <w:tblW w:w="0" w:type="auto"/>
        <w:tblInd w:w="149" w:type="dxa"/>
        <w:tblLayout w:type="fixed"/>
        <w:tblCellMar>
          <w:left w:w="0" w:type="dxa"/>
          <w:right w:w="0" w:type="dxa"/>
        </w:tblCellMar>
        <w:tblLook w:val="00A0"/>
      </w:tblPr>
      <w:tblGrid>
        <w:gridCol w:w="894"/>
        <w:gridCol w:w="2232"/>
        <w:gridCol w:w="177"/>
        <w:gridCol w:w="801"/>
        <w:gridCol w:w="14"/>
        <w:gridCol w:w="2268"/>
        <w:gridCol w:w="127"/>
        <w:gridCol w:w="724"/>
        <w:gridCol w:w="150"/>
        <w:gridCol w:w="1982"/>
      </w:tblGrid>
      <w:tr w:rsidR="007F0EE3" w:rsidRPr="00783061" w:rsidTr="00037FC9">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bCs/>
                <w:color w:val="000000"/>
              </w:rPr>
            </w:pPr>
            <w:r w:rsidRPr="00783061">
              <w:rPr>
                <w:rFonts w:ascii="Courier New" w:hAnsi="Courier New" w:cs="Courier New"/>
                <w:bCs/>
                <w:color w:val="000000"/>
                <w:sz w:val="22"/>
                <w:szCs w:val="22"/>
              </w:rPr>
              <w:t>1.</w:t>
            </w:r>
          </w:p>
        </w:tc>
        <w:tc>
          <w:tcPr>
            <w:tcW w:w="8475" w:type="dxa"/>
            <w:gridSpan w:val="9"/>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bCs/>
                <w:color w:val="000000"/>
              </w:rPr>
            </w:pPr>
            <w:r w:rsidRPr="00783061">
              <w:rPr>
                <w:rFonts w:ascii="Courier New" w:hAnsi="Courier New" w:cs="Courier New"/>
                <w:bCs/>
                <w:color w:val="000000"/>
                <w:sz w:val="22"/>
                <w:szCs w:val="22"/>
              </w:rPr>
              <w:t xml:space="preserve">Индикативные показатели, характеризующие параметры </w:t>
            </w:r>
          </w:p>
          <w:p w:rsidR="007F0EE3" w:rsidRPr="00783061" w:rsidRDefault="007F0EE3" w:rsidP="00037FC9">
            <w:pPr>
              <w:jc w:val="center"/>
              <w:textAlignment w:val="baseline"/>
              <w:rPr>
                <w:rFonts w:ascii="Courier New" w:hAnsi="Courier New" w:cs="Courier New"/>
                <w:bCs/>
                <w:color w:val="000000"/>
              </w:rPr>
            </w:pPr>
            <w:r w:rsidRPr="00783061">
              <w:rPr>
                <w:rFonts w:ascii="Courier New" w:hAnsi="Courier New" w:cs="Courier New"/>
                <w:bCs/>
                <w:color w:val="000000"/>
                <w:sz w:val="22"/>
                <w:szCs w:val="22"/>
              </w:rPr>
              <w:t>проведенных мероприятий</w:t>
            </w:r>
          </w:p>
        </w:tc>
      </w:tr>
      <w:tr w:rsidR="007F0EE3" w:rsidRPr="00783061" w:rsidTr="00037FC9">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1.1.</w:t>
            </w:r>
          </w:p>
        </w:tc>
        <w:tc>
          <w:tcPr>
            <w:tcW w:w="22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textAlignment w:val="baseline"/>
              <w:rPr>
                <w:rFonts w:ascii="Courier New" w:hAnsi="Courier New" w:cs="Courier New"/>
                <w:color w:val="000000"/>
              </w:rPr>
            </w:pPr>
            <w:r w:rsidRPr="00783061">
              <w:rPr>
                <w:rFonts w:ascii="Courier New" w:hAnsi="Courier New" w:cs="Courier New"/>
                <w:color w:val="000000"/>
                <w:sz w:val="22"/>
                <w:szCs w:val="22"/>
              </w:rPr>
              <w:t>Выполняемость внеплановых проверок</w:t>
            </w:r>
          </w:p>
        </w:tc>
        <w:tc>
          <w:tcPr>
            <w:tcW w:w="99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Ввн = (Рф / Рп) x 100</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textAlignment w:val="baseline"/>
              <w:rPr>
                <w:rFonts w:ascii="Courier New" w:hAnsi="Courier New" w:cs="Courier New"/>
                <w:color w:val="000000"/>
              </w:rPr>
            </w:pPr>
            <w:r w:rsidRPr="00783061">
              <w:rPr>
                <w:rFonts w:ascii="Courier New" w:hAnsi="Courier New" w:cs="Courier New"/>
                <w:color w:val="000000"/>
                <w:sz w:val="22"/>
                <w:szCs w:val="22"/>
              </w:rPr>
              <w:t>Ввн - выполняемость внеплановых проверок</w:t>
            </w:r>
          </w:p>
          <w:p w:rsidR="007F0EE3" w:rsidRPr="00783061" w:rsidRDefault="007F0EE3" w:rsidP="00037FC9">
            <w:pPr>
              <w:textAlignment w:val="baseline"/>
              <w:rPr>
                <w:rFonts w:ascii="Courier New" w:hAnsi="Courier New" w:cs="Courier New"/>
                <w:color w:val="000000"/>
              </w:rPr>
            </w:pPr>
            <w:r w:rsidRPr="00783061">
              <w:rPr>
                <w:rFonts w:ascii="Courier New" w:hAnsi="Courier New" w:cs="Courier New"/>
                <w:color w:val="000000"/>
                <w:sz w:val="22"/>
                <w:szCs w:val="22"/>
              </w:rPr>
              <w:t>Рф - количество проведенных внеплановых проверок (ед.)</w:t>
            </w:r>
          </w:p>
          <w:p w:rsidR="007F0EE3" w:rsidRPr="00783061" w:rsidRDefault="007F0EE3" w:rsidP="00037FC9">
            <w:pPr>
              <w:textAlignment w:val="baseline"/>
              <w:rPr>
                <w:rFonts w:ascii="Courier New" w:hAnsi="Courier New" w:cs="Courier New"/>
                <w:color w:val="000000"/>
              </w:rPr>
            </w:pPr>
            <w:r w:rsidRPr="00783061">
              <w:rPr>
                <w:rFonts w:ascii="Courier New" w:hAnsi="Courier New" w:cs="Courier New"/>
                <w:color w:val="000000"/>
                <w:sz w:val="22"/>
                <w:szCs w:val="22"/>
              </w:rPr>
              <w:t>Рп - количество распоряжений на проведение внеплановых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100%</w:t>
            </w:r>
          </w:p>
        </w:tc>
        <w:tc>
          <w:tcPr>
            <w:tcW w:w="213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Письма и жалобы, поступившие в Контрольный орган</w:t>
            </w:r>
          </w:p>
        </w:tc>
      </w:tr>
      <w:tr w:rsidR="007F0EE3" w:rsidRPr="00783061" w:rsidTr="00037FC9">
        <w:trPr>
          <w:trHeight w:val="2546"/>
        </w:trPr>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lastRenderedPageBreak/>
              <w:t>1.2.</w:t>
            </w:r>
          </w:p>
        </w:tc>
        <w:tc>
          <w:tcPr>
            <w:tcW w:w="22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textAlignment w:val="baseline"/>
              <w:rPr>
                <w:rFonts w:ascii="Courier New" w:hAnsi="Courier New" w:cs="Courier New"/>
                <w:color w:val="000000"/>
              </w:rPr>
            </w:pPr>
            <w:r w:rsidRPr="00783061">
              <w:rPr>
                <w:rFonts w:ascii="Courier New" w:hAnsi="Courier New" w:cs="Courier New"/>
                <w:color w:val="000000"/>
                <w:sz w:val="22"/>
                <w:szCs w:val="22"/>
              </w:rPr>
              <w:t>Доля проверок, на результаты которых поданы жалобы</w:t>
            </w:r>
          </w:p>
        </w:tc>
        <w:tc>
          <w:tcPr>
            <w:tcW w:w="99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proofErr w:type="gramStart"/>
            <w:r w:rsidRPr="00783061">
              <w:rPr>
                <w:rFonts w:ascii="Courier New" w:hAnsi="Courier New" w:cs="Courier New"/>
                <w:color w:val="000000"/>
                <w:sz w:val="22"/>
                <w:szCs w:val="22"/>
              </w:rPr>
              <w:t>Ж</w:t>
            </w:r>
            <w:proofErr w:type="gramEnd"/>
            <w:r w:rsidRPr="00783061">
              <w:rPr>
                <w:rFonts w:ascii="Courier New" w:hAnsi="Courier New" w:cs="Courier New"/>
                <w:color w:val="000000"/>
                <w:sz w:val="22"/>
                <w:szCs w:val="22"/>
              </w:rPr>
              <w:t xml:space="preserve"> x 100 / Пф</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textAlignment w:val="baseline"/>
              <w:rPr>
                <w:rFonts w:ascii="Courier New" w:hAnsi="Courier New" w:cs="Courier New"/>
                <w:color w:val="000000"/>
              </w:rPr>
            </w:pPr>
            <w:proofErr w:type="gramStart"/>
            <w:r w:rsidRPr="00783061">
              <w:rPr>
                <w:rFonts w:ascii="Courier New" w:hAnsi="Courier New" w:cs="Courier New"/>
                <w:color w:val="000000"/>
                <w:sz w:val="22"/>
                <w:szCs w:val="22"/>
              </w:rPr>
              <w:t>Ж</w:t>
            </w:r>
            <w:proofErr w:type="gramEnd"/>
            <w:r w:rsidRPr="00783061">
              <w:rPr>
                <w:rFonts w:ascii="Courier New" w:hAnsi="Courier New" w:cs="Courier New"/>
                <w:color w:val="000000"/>
                <w:sz w:val="22"/>
                <w:szCs w:val="22"/>
              </w:rPr>
              <w:t xml:space="preserve"> - количество жалоб (ед.)</w:t>
            </w:r>
          </w:p>
          <w:p w:rsidR="007F0EE3" w:rsidRPr="00783061" w:rsidRDefault="007F0EE3" w:rsidP="00037FC9">
            <w:pPr>
              <w:textAlignment w:val="baseline"/>
              <w:rPr>
                <w:rFonts w:ascii="Courier New" w:hAnsi="Courier New" w:cs="Courier New"/>
                <w:color w:val="000000"/>
              </w:rPr>
            </w:pPr>
            <w:r w:rsidRPr="00783061">
              <w:rPr>
                <w:rFonts w:ascii="Courier New" w:hAnsi="Courier New" w:cs="Courier New"/>
                <w:color w:val="000000"/>
                <w:sz w:val="22"/>
                <w:szCs w:val="22"/>
              </w:rPr>
              <w:t>Пф - количество проведенных проверок</w:t>
            </w:r>
          </w:p>
        </w:tc>
        <w:tc>
          <w:tcPr>
            <w:tcW w:w="8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0%</w:t>
            </w:r>
          </w:p>
        </w:tc>
        <w:tc>
          <w:tcPr>
            <w:tcW w:w="213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rPr>
                <w:rFonts w:ascii="Courier New" w:hAnsi="Courier New" w:cs="Courier New"/>
                <w:color w:val="000000"/>
              </w:rPr>
            </w:pPr>
          </w:p>
        </w:tc>
      </w:tr>
      <w:tr w:rsidR="007F0EE3" w:rsidRPr="00783061" w:rsidTr="00037FC9">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1.3.</w:t>
            </w:r>
          </w:p>
        </w:tc>
        <w:tc>
          <w:tcPr>
            <w:tcW w:w="22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textAlignment w:val="baseline"/>
              <w:rPr>
                <w:rFonts w:ascii="Courier New" w:hAnsi="Courier New" w:cs="Courier New"/>
                <w:color w:val="000000"/>
              </w:rPr>
            </w:pPr>
            <w:r w:rsidRPr="00783061">
              <w:rPr>
                <w:rFonts w:ascii="Courier New" w:hAnsi="Courier New" w:cs="Courier New"/>
                <w:color w:val="000000"/>
                <w:sz w:val="22"/>
                <w:szCs w:val="22"/>
              </w:rPr>
              <w:t>Доля проверок, результаты которых были признаны недействительными</w:t>
            </w:r>
          </w:p>
        </w:tc>
        <w:tc>
          <w:tcPr>
            <w:tcW w:w="99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proofErr w:type="gramStart"/>
            <w:r w:rsidRPr="00783061">
              <w:rPr>
                <w:rFonts w:ascii="Courier New" w:hAnsi="Courier New" w:cs="Courier New"/>
                <w:color w:val="000000"/>
                <w:sz w:val="22"/>
                <w:szCs w:val="22"/>
              </w:rPr>
              <w:t>Пн</w:t>
            </w:r>
            <w:proofErr w:type="gramEnd"/>
            <w:r w:rsidRPr="00783061">
              <w:rPr>
                <w:rFonts w:ascii="Courier New" w:hAnsi="Courier New" w:cs="Courier New"/>
                <w:color w:val="000000"/>
                <w:sz w:val="22"/>
                <w:szCs w:val="22"/>
              </w:rPr>
              <w:t xml:space="preserve"> x 100 / Пф</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textAlignment w:val="baseline"/>
              <w:rPr>
                <w:rFonts w:ascii="Courier New" w:hAnsi="Courier New" w:cs="Courier New"/>
                <w:color w:val="000000"/>
              </w:rPr>
            </w:pPr>
            <w:proofErr w:type="gramStart"/>
            <w:r w:rsidRPr="00783061">
              <w:rPr>
                <w:rFonts w:ascii="Courier New" w:hAnsi="Courier New" w:cs="Courier New"/>
                <w:color w:val="000000"/>
                <w:sz w:val="22"/>
                <w:szCs w:val="22"/>
              </w:rPr>
              <w:t>Пн</w:t>
            </w:r>
            <w:proofErr w:type="gramEnd"/>
            <w:r w:rsidRPr="00783061">
              <w:rPr>
                <w:rFonts w:ascii="Courier New" w:hAnsi="Courier New" w:cs="Courier New"/>
                <w:color w:val="000000"/>
                <w:sz w:val="22"/>
                <w:szCs w:val="22"/>
              </w:rPr>
              <w:t xml:space="preserve"> - количество проверок, признанных недействительными (ед.)</w:t>
            </w:r>
          </w:p>
          <w:p w:rsidR="007F0EE3" w:rsidRPr="00783061" w:rsidRDefault="007F0EE3" w:rsidP="00037FC9">
            <w:pPr>
              <w:textAlignment w:val="baseline"/>
              <w:rPr>
                <w:rFonts w:ascii="Courier New" w:hAnsi="Courier New" w:cs="Courier New"/>
                <w:color w:val="000000"/>
              </w:rPr>
            </w:pPr>
            <w:r w:rsidRPr="00783061">
              <w:rPr>
                <w:rFonts w:ascii="Courier New" w:hAnsi="Courier New" w:cs="Courier New"/>
                <w:color w:val="000000"/>
                <w:sz w:val="22"/>
                <w:szCs w:val="22"/>
              </w:rPr>
              <w:t>Пф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0%</w:t>
            </w:r>
          </w:p>
        </w:tc>
        <w:tc>
          <w:tcPr>
            <w:tcW w:w="213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rPr>
                <w:rFonts w:ascii="Courier New" w:hAnsi="Courier New" w:cs="Courier New"/>
                <w:color w:val="000000"/>
              </w:rPr>
            </w:pPr>
          </w:p>
        </w:tc>
      </w:tr>
      <w:tr w:rsidR="007F0EE3" w:rsidRPr="00783061" w:rsidTr="00037FC9">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1.4.</w:t>
            </w:r>
          </w:p>
        </w:tc>
        <w:tc>
          <w:tcPr>
            <w:tcW w:w="22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textAlignment w:val="baseline"/>
              <w:rPr>
                <w:rFonts w:ascii="Courier New" w:hAnsi="Courier New" w:cs="Courier New"/>
                <w:color w:val="000000"/>
              </w:rPr>
            </w:pPr>
            <w:r w:rsidRPr="00783061">
              <w:rPr>
                <w:rFonts w:ascii="Courier New" w:hAnsi="Courier New" w:cs="Courier New"/>
                <w:color w:val="000000"/>
                <w:sz w:val="22"/>
                <w:szCs w:val="22"/>
              </w:rPr>
              <w:t>Доля внеплановых проверок, которые не удалось провести в связи с отсутствием собственника и т.д.</w:t>
            </w:r>
          </w:p>
        </w:tc>
        <w:tc>
          <w:tcPr>
            <w:tcW w:w="99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По x 100 / Пф</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textAlignment w:val="baseline"/>
              <w:rPr>
                <w:rFonts w:ascii="Courier New" w:hAnsi="Courier New" w:cs="Courier New"/>
                <w:color w:val="000000"/>
              </w:rPr>
            </w:pPr>
            <w:r w:rsidRPr="00783061">
              <w:rPr>
                <w:rFonts w:ascii="Courier New" w:hAnsi="Courier New" w:cs="Courier New"/>
                <w:color w:val="000000"/>
                <w:sz w:val="22"/>
                <w:szCs w:val="22"/>
              </w:rPr>
              <w:t>По - проверки, не проведенные по причине отсутствия проверяемого лица (ед.)</w:t>
            </w:r>
          </w:p>
          <w:p w:rsidR="007F0EE3" w:rsidRPr="00783061" w:rsidRDefault="007F0EE3" w:rsidP="00037FC9">
            <w:pPr>
              <w:textAlignment w:val="baseline"/>
              <w:rPr>
                <w:rFonts w:ascii="Courier New" w:hAnsi="Courier New" w:cs="Courier New"/>
                <w:color w:val="000000"/>
              </w:rPr>
            </w:pPr>
            <w:r w:rsidRPr="00783061">
              <w:rPr>
                <w:rFonts w:ascii="Courier New" w:hAnsi="Courier New" w:cs="Courier New"/>
                <w:color w:val="000000"/>
                <w:sz w:val="22"/>
                <w:szCs w:val="22"/>
              </w:rPr>
              <w:t>Пф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30%</w:t>
            </w:r>
          </w:p>
        </w:tc>
        <w:tc>
          <w:tcPr>
            <w:tcW w:w="213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rPr>
                <w:rFonts w:ascii="Courier New" w:hAnsi="Courier New" w:cs="Courier New"/>
                <w:color w:val="000000"/>
              </w:rPr>
            </w:pPr>
          </w:p>
        </w:tc>
      </w:tr>
      <w:tr w:rsidR="007F0EE3" w:rsidRPr="00783061" w:rsidTr="00037FC9">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1.5.</w:t>
            </w:r>
          </w:p>
        </w:tc>
        <w:tc>
          <w:tcPr>
            <w:tcW w:w="22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textAlignment w:val="baseline"/>
              <w:rPr>
                <w:rFonts w:ascii="Courier New" w:hAnsi="Courier New" w:cs="Courier New"/>
                <w:color w:val="000000"/>
              </w:rPr>
            </w:pPr>
            <w:r w:rsidRPr="00783061">
              <w:rPr>
                <w:rFonts w:ascii="Courier New" w:hAnsi="Courier New" w:cs="Courier New"/>
                <w:color w:val="000000"/>
                <w:sz w:val="22"/>
                <w:szCs w:val="22"/>
              </w:rPr>
              <w:t>Доля заявлений, направленных на согласование в прокуратуру о проведении внеплановых проверок, в согласовании которых было отказано</w:t>
            </w:r>
          </w:p>
        </w:tc>
        <w:tc>
          <w:tcPr>
            <w:tcW w:w="99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Кзо х 100 / Кпз</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textAlignment w:val="baseline"/>
              <w:rPr>
                <w:rFonts w:ascii="Courier New" w:hAnsi="Courier New" w:cs="Courier New"/>
                <w:color w:val="000000"/>
              </w:rPr>
            </w:pPr>
            <w:r w:rsidRPr="00783061">
              <w:rPr>
                <w:rFonts w:ascii="Courier New" w:hAnsi="Courier New" w:cs="Courier New"/>
                <w:color w:val="000000"/>
                <w:sz w:val="22"/>
                <w:szCs w:val="22"/>
              </w:rPr>
              <w:t>Кзо - количество заявлений, по которым пришел отказ в согласовании (ед.)</w:t>
            </w:r>
          </w:p>
          <w:p w:rsidR="007F0EE3" w:rsidRPr="00783061" w:rsidRDefault="007F0EE3" w:rsidP="00037FC9">
            <w:pPr>
              <w:textAlignment w:val="baseline"/>
              <w:rPr>
                <w:rFonts w:ascii="Courier New" w:hAnsi="Courier New" w:cs="Courier New"/>
                <w:color w:val="000000"/>
              </w:rPr>
            </w:pPr>
            <w:r w:rsidRPr="00783061">
              <w:rPr>
                <w:rFonts w:ascii="Courier New" w:hAnsi="Courier New" w:cs="Courier New"/>
                <w:color w:val="000000"/>
                <w:sz w:val="22"/>
                <w:szCs w:val="22"/>
              </w:rPr>
              <w:t>Кпз - количество поданных на согласование заявлений</w:t>
            </w:r>
          </w:p>
        </w:tc>
        <w:tc>
          <w:tcPr>
            <w:tcW w:w="8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10%</w:t>
            </w:r>
          </w:p>
        </w:tc>
        <w:tc>
          <w:tcPr>
            <w:tcW w:w="213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rPr>
                <w:rFonts w:ascii="Courier New" w:hAnsi="Courier New" w:cs="Courier New"/>
                <w:color w:val="000000"/>
              </w:rPr>
            </w:pPr>
          </w:p>
        </w:tc>
      </w:tr>
      <w:tr w:rsidR="007F0EE3" w:rsidRPr="00783061" w:rsidTr="00037FC9">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1.6.</w:t>
            </w:r>
          </w:p>
        </w:tc>
        <w:tc>
          <w:tcPr>
            <w:tcW w:w="22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textAlignment w:val="baseline"/>
              <w:rPr>
                <w:rFonts w:ascii="Courier New" w:hAnsi="Courier New" w:cs="Courier New"/>
                <w:color w:val="000000"/>
              </w:rPr>
            </w:pPr>
            <w:r w:rsidRPr="00783061">
              <w:rPr>
                <w:rFonts w:ascii="Courier New" w:hAnsi="Courier New" w:cs="Courier New"/>
                <w:color w:val="000000"/>
                <w:sz w:val="22"/>
                <w:szCs w:val="22"/>
              </w:rPr>
              <w:t>Доля проверок, по результатам которых материалы направлены в уполномоченные для принятия решений органы</w:t>
            </w:r>
          </w:p>
        </w:tc>
        <w:tc>
          <w:tcPr>
            <w:tcW w:w="99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Кнм х 100 / Квн</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textAlignment w:val="baseline"/>
              <w:rPr>
                <w:rFonts w:ascii="Courier New" w:hAnsi="Courier New" w:cs="Courier New"/>
                <w:color w:val="000000"/>
              </w:rPr>
            </w:pPr>
            <w:r w:rsidRPr="00783061">
              <w:rPr>
                <w:rFonts w:ascii="Courier New" w:hAnsi="Courier New" w:cs="Courier New"/>
                <w:color w:val="000000"/>
                <w:sz w:val="22"/>
                <w:szCs w:val="22"/>
              </w:rPr>
              <w:t>К нм - количество материалов, направленных в уполномоченные органы (ед.)</w:t>
            </w:r>
          </w:p>
          <w:p w:rsidR="007F0EE3" w:rsidRPr="00783061" w:rsidRDefault="007F0EE3" w:rsidP="00037FC9">
            <w:pPr>
              <w:textAlignment w:val="baseline"/>
              <w:rPr>
                <w:rFonts w:ascii="Courier New" w:hAnsi="Courier New" w:cs="Courier New"/>
                <w:color w:val="000000"/>
              </w:rPr>
            </w:pPr>
            <w:r w:rsidRPr="00783061">
              <w:rPr>
                <w:rFonts w:ascii="Courier New" w:hAnsi="Courier New" w:cs="Courier New"/>
                <w:color w:val="000000"/>
                <w:sz w:val="22"/>
                <w:szCs w:val="22"/>
              </w:rPr>
              <w:t>Квн - количество выявленных нарушений (ед.)</w:t>
            </w:r>
          </w:p>
        </w:tc>
        <w:tc>
          <w:tcPr>
            <w:tcW w:w="8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100%</w:t>
            </w:r>
          </w:p>
        </w:tc>
        <w:tc>
          <w:tcPr>
            <w:tcW w:w="213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rPr>
                <w:rFonts w:ascii="Courier New" w:hAnsi="Courier New" w:cs="Courier New"/>
                <w:color w:val="000000"/>
              </w:rPr>
            </w:pPr>
          </w:p>
        </w:tc>
      </w:tr>
      <w:tr w:rsidR="007F0EE3" w:rsidRPr="00783061" w:rsidTr="00037FC9">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1.7.</w:t>
            </w:r>
          </w:p>
        </w:tc>
        <w:tc>
          <w:tcPr>
            <w:tcW w:w="22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textAlignment w:val="baseline"/>
              <w:rPr>
                <w:rFonts w:ascii="Courier New" w:hAnsi="Courier New" w:cs="Courier New"/>
                <w:color w:val="000000"/>
              </w:rPr>
            </w:pPr>
            <w:r w:rsidRPr="00783061">
              <w:rPr>
                <w:rFonts w:ascii="Courier New" w:hAnsi="Courier New" w:cs="Courier New"/>
                <w:color w:val="000000"/>
                <w:sz w:val="22"/>
                <w:szCs w:val="22"/>
              </w:rPr>
              <w:t>Количество проведенных профилактических мероприятий</w:t>
            </w:r>
          </w:p>
        </w:tc>
        <w:tc>
          <w:tcPr>
            <w:tcW w:w="99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rPr>
                <w:rFonts w:ascii="Courier New" w:hAnsi="Courier New" w:cs="Courier New"/>
                <w:color w:val="000000"/>
              </w:rPr>
            </w:pP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rPr>
                <w:rFonts w:ascii="Courier New" w:hAnsi="Courier New" w:cs="Courier New"/>
                <w:color w:val="000000"/>
              </w:rPr>
            </w:pPr>
          </w:p>
        </w:tc>
        <w:tc>
          <w:tcPr>
            <w:tcW w:w="8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Шт.</w:t>
            </w:r>
          </w:p>
        </w:tc>
        <w:tc>
          <w:tcPr>
            <w:tcW w:w="213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rPr>
                <w:rFonts w:ascii="Courier New" w:hAnsi="Courier New" w:cs="Courier New"/>
                <w:color w:val="000000"/>
              </w:rPr>
            </w:pPr>
          </w:p>
        </w:tc>
      </w:tr>
      <w:tr w:rsidR="007F0EE3" w:rsidRPr="00783061" w:rsidTr="00037FC9">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bCs/>
                <w:color w:val="000000"/>
              </w:rPr>
            </w:pPr>
            <w:r w:rsidRPr="00783061">
              <w:rPr>
                <w:rFonts w:ascii="Courier New" w:hAnsi="Courier New" w:cs="Courier New"/>
                <w:bCs/>
                <w:color w:val="000000"/>
                <w:sz w:val="22"/>
                <w:szCs w:val="22"/>
              </w:rPr>
              <w:lastRenderedPageBreak/>
              <w:t>2.</w:t>
            </w:r>
          </w:p>
        </w:tc>
        <w:tc>
          <w:tcPr>
            <w:tcW w:w="8475" w:type="dxa"/>
            <w:gridSpan w:val="9"/>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bCs/>
                <w:color w:val="000000"/>
              </w:rPr>
            </w:pPr>
            <w:r w:rsidRPr="00783061">
              <w:rPr>
                <w:rFonts w:ascii="Courier New" w:hAnsi="Courier New" w:cs="Courier New"/>
                <w:bCs/>
                <w:color w:val="000000"/>
                <w:sz w:val="22"/>
                <w:szCs w:val="22"/>
              </w:rPr>
              <w:t>Индикативные показатели, характеризующие объем задействованных трудовых ресурсов</w:t>
            </w:r>
          </w:p>
        </w:tc>
      </w:tr>
      <w:tr w:rsidR="007F0EE3" w:rsidRPr="00783061" w:rsidTr="00037FC9">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2.1.</w:t>
            </w:r>
          </w:p>
        </w:tc>
        <w:tc>
          <w:tcPr>
            <w:tcW w:w="240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textAlignment w:val="baseline"/>
              <w:rPr>
                <w:rFonts w:ascii="Courier New" w:hAnsi="Courier New" w:cs="Courier New"/>
                <w:color w:val="000000"/>
              </w:rPr>
            </w:pPr>
            <w:r w:rsidRPr="00783061">
              <w:rPr>
                <w:rFonts w:ascii="Courier New" w:hAnsi="Courier New" w:cs="Courier New"/>
                <w:color w:val="000000"/>
                <w:sz w:val="22"/>
                <w:szCs w:val="22"/>
              </w:rPr>
              <w:t>Количество штатных единиц</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rPr>
                <w:rFonts w:ascii="Courier New" w:hAnsi="Courier New" w:cs="Courier New"/>
                <w:color w:val="000000"/>
              </w:rPr>
            </w:pPr>
          </w:p>
        </w:tc>
        <w:tc>
          <w:tcPr>
            <w:tcW w:w="2409"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rPr>
                <w:rFonts w:ascii="Courier New" w:hAnsi="Courier New" w:cs="Courier New"/>
                <w:color w:val="000000"/>
              </w:rPr>
            </w:pPr>
          </w:p>
        </w:tc>
        <w:tc>
          <w:tcPr>
            <w:tcW w:w="87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Чел.</w:t>
            </w:r>
          </w:p>
        </w:tc>
        <w:tc>
          <w:tcPr>
            <w:tcW w:w="19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rPr>
                <w:rFonts w:ascii="Courier New" w:hAnsi="Courier New" w:cs="Courier New"/>
                <w:color w:val="000000"/>
              </w:rPr>
            </w:pPr>
          </w:p>
        </w:tc>
      </w:tr>
      <w:tr w:rsidR="007F0EE3" w:rsidRPr="00783061" w:rsidTr="00037FC9">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2.2.</w:t>
            </w:r>
          </w:p>
        </w:tc>
        <w:tc>
          <w:tcPr>
            <w:tcW w:w="240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textAlignment w:val="baseline"/>
              <w:rPr>
                <w:rFonts w:ascii="Courier New" w:hAnsi="Courier New" w:cs="Courier New"/>
                <w:color w:val="000000"/>
              </w:rPr>
            </w:pPr>
            <w:r w:rsidRPr="00783061">
              <w:rPr>
                <w:rFonts w:ascii="Courier New" w:hAnsi="Courier New" w:cs="Courier New"/>
                <w:color w:val="000000"/>
                <w:sz w:val="22"/>
                <w:szCs w:val="22"/>
              </w:rPr>
              <w:t>Нагрузка контрольных мероприятий на работников органа муниципального контроля</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proofErr w:type="gramStart"/>
            <w:r w:rsidRPr="00783061">
              <w:rPr>
                <w:rFonts w:ascii="Courier New" w:hAnsi="Courier New" w:cs="Courier New"/>
                <w:color w:val="000000"/>
                <w:sz w:val="22"/>
                <w:szCs w:val="22"/>
              </w:rPr>
              <w:t>Км</w:t>
            </w:r>
            <w:proofErr w:type="gramEnd"/>
            <w:r w:rsidRPr="00783061">
              <w:rPr>
                <w:rFonts w:ascii="Courier New" w:hAnsi="Courier New" w:cs="Courier New"/>
                <w:color w:val="000000"/>
                <w:sz w:val="22"/>
                <w:szCs w:val="22"/>
              </w:rPr>
              <w:t xml:space="preserve"> / Кр= Нк</w:t>
            </w:r>
          </w:p>
        </w:tc>
        <w:tc>
          <w:tcPr>
            <w:tcW w:w="2409"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textAlignment w:val="baseline"/>
              <w:rPr>
                <w:rFonts w:ascii="Courier New" w:hAnsi="Courier New" w:cs="Courier New"/>
                <w:color w:val="000000"/>
              </w:rPr>
            </w:pPr>
            <w:proofErr w:type="gramStart"/>
            <w:r w:rsidRPr="00783061">
              <w:rPr>
                <w:rFonts w:ascii="Courier New" w:hAnsi="Courier New" w:cs="Courier New"/>
                <w:color w:val="000000"/>
                <w:sz w:val="22"/>
                <w:szCs w:val="22"/>
              </w:rPr>
              <w:t>Км</w:t>
            </w:r>
            <w:proofErr w:type="gramEnd"/>
            <w:r w:rsidRPr="00783061">
              <w:rPr>
                <w:rFonts w:ascii="Courier New" w:hAnsi="Courier New" w:cs="Courier New"/>
                <w:color w:val="000000"/>
                <w:sz w:val="22"/>
                <w:szCs w:val="22"/>
              </w:rPr>
              <w:t xml:space="preserve"> - количество контрольных мероприятий (ед.)</w:t>
            </w:r>
          </w:p>
          <w:p w:rsidR="007F0EE3" w:rsidRPr="00783061" w:rsidRDefault="007F0EE3" w:rsidP="00037FC9">
            <w:pPr>
              <w:textAlignment w:val="baseline"/>
              <w:rPr>
                <w:rFonts w:ascii="Courier New" w:hAnsi="Courier New" w:cs="Courier New"/>
                <w:color w:val="000000"/>
              </w:rPr>
            </w:pPr>
            <w:r w:rsidRPr="00783061">
              <w:rPr>
                <w:rFonts w:ascii="Courier New" w:hAnsi="Courier New" w:cs="Courier New"/>
                <w:color w:val="000000"/>
                <w:sz w:val="22"/>
                <w:szCs w:val="22"/>
              </w:rPr>
              <w:t>Кр - количество работников органа муниципального контроля (ед.)</w:t>
            </w:r>
          </w:p>
          <w:p w:rsidR="007F0EE3" w:rsidRPr="00783061" w:rsidRDefault="007F0EE3" w:rsidP="00037FC9">
            <w:pPr>
              <w:textAlignment w:val="baseline"/>
              <w:rPr>
                <w:rFonts w:ascii="Courier New" w:hAnsi="Courier New" w:cs="Courier New"/>
                <w:color w:val="000000"/>
              </w:rPr>
            </w:pPr>
            <w:r w:rsidRPr="00783061">
              <w:rPr>
                <w:rFonts w:ascii="Courier New" w:hAnsi="Courier New" w:cs="Courier New"/>
                <w:color w:val="000000"/>
                <w:sz w:val="22"/>
                <w:szCs w:val="22"/>
              </w:rPr>
              <w:t>Нк - нагрузка на 1 работника (ед.)</w:t>
            </w:r>
          </w:p>
        </w:tc>
        <w:tc>
          <w:tcPr>
            <w:tcW w:w="87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rPr>
                <w:rFonts w:ascii="Courier New" w:hAnsi="Courier New" w:cs="Courier New"/>
                <w:color w:val="000000"/>
              </w:rPr>
            </w:pPr>
          </w:p>
        </w:tc>
        <w:tc>
          <w:tcPr>
            <w:tcW w:w="19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rPr>
                <w:rFonts w:ascii="Courier New" w:hAnsi="Courier New" w:cs="Courier New"/>
                <w:color w:val="000000"/>
              </w:rPr>
            </w:pPr>
          </w:p>
        </w:tc>
      </w:tr>
    </w:tbl>
    <w:p w:rsidR="007F0EE3" w:rsidRPr="000F3E66" w:rsidRDefault="007F0EE3" w:rsidP="007F0EE3">
      <w:pPr>
        <w:pStyle w:val="ConsPlusNormal"/>
        <w:ind w:firstLine="0"/>
        <w:jc w:val="right"/>
        <w:rPr>
          <w:i/>
          <w:sz w:val="24"/>
          <w:szCs w:val="24"/>
        </w:rPr>
      </w:pPr>
    </w:p>
    <w:p w:rsidR="007F0EE3" w:rsidRPr="000F3E66" w:rsidRDefault="007F0EE3" w:rsidP="007F0EE3">
      <w:pPr>
        <w:pStyle w:val="ConsPlusNormal"/>
        <w:ind w:firstLine="709"/>
        <w:jc w:val="right"/>
        <w:rPr>
          <w:b/>
          <w:color w:val="000000"/>
          <w:sz w:val="24"/>
          <w:szCs w:val="24"/>
          <w:shd w:val="clear" w:color="auto" w:fill="FFFFFF"/>
          <w:lang w:eastAsia="ru-RU"/>
        </w:rPr>
      </w:pPr>
    </w:p>
    <w:sectPr w:rsidR="007F0EE3" w:rsidRPr="000F3E66" w:rsidSect="00C51C67">
      <w:headerReference w:type="even" r:id="rId14"/>
      <w:headerReference w:type="default" r:id="rId15"/>
      <w:pgSz w:w="11906" w:h="16838"/>
      <w:pgMar w:top="1134" w:right="850" w:bottom="1134" w:left="1275"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7B5" w16cex:dateUtc="2021-08-23T10:57:00Z"/>
  <w16cex:commentExtensible w16cex:durableId="24CE27CD" w16cex:dateUtc="2021-08-23T10:57:00Z"/>
  <w16cex:commentExtensible w16cex:durableId="24CE27F0" w16cex:dateUtc="2021-08-23T10:58:00Z"/>
  <w16cex:commentExtensible w16cex:durableId="24CE280C" w16cex:dateUtc="2021-08-23T10:58:00Z"/>
  <w16cex:commentExtensible w16cex:durableId="24CE281F" w16cex:dateUtc="2021-08-23T10:58:00Z"/>
  <w16cex:commentExtensible w16cex:durableId="24CE2830" w16cex:dateUtc="2021-08-23T10:59:00Z"/>
  <w16cex:commentExtensible w16cex:durableId="24CE283F" w16cex:dateUtc="2021-08-23T10:59:00Z"/>
  <w16cex:commentExtensible w16cex:durableId="24CE284E" w16cex:dateUtc="2021-08-23T10: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EA253E" w16cid:durableId="24CDEB25"/>
  <w16cid:commentId w16cid:paraId="2E2F8E54" w16cid:durableId="24CE27B5"/>
  <w16cid:commentId w16cid:paraId="548FE7DE" w16cid:durableId="24CE27CD"/>
  <w16cid:commentId w16cid:paraId="6DFAA5DA" w16cid:durableId="24CDEB27"/>
  <w16cid:commentId w16cid:paraId="43B9847F" w16cid:durableId="24CDEB28"/>
  <w16cid:commentId w16cid:paraId="01B272C3" w16cid:durableId="24CE27F0"/>
  <w16cid:commentId w16cid:paraId="4F63B3D6" w16cid:durableId="24CDEB29"/>
  <w16cid:commentId w16cid:paraId="4D02732E" w16cid:durableId="24CE280C"/>
  <w16cid:commentId w16cid:paraId="261DA943" w16cid:durableId="24CDEB2A"/>
  <w16cid:commentId w16cid:paraId="39D149A0" w16cid:durableId="24CE281F"/>
  <w16cid:commentId w16cid:paraId="4228BCEF" w16cid:durableId="24CDEB2B"/>
  <w16cid:commentId w16cid:paraId="254B393C" w16cid:durableId="24CE2830"/>
  <w16cid:commentId w16cid:paraId="40CD59CA" w16cid:durableId="24CDEB2C"/>
  <w16cid:commentId w16cid:paraId="2ED69FF5" w16cid:durableId="24CE283F"/>
  <w16cid:commentId w16cid:paraId="4204BA75" w16cid:durableId="24CDEB2D"/>
  <w16cid:commentId w16cid:paraId="1854A322" w16cid:durableId="24CE284E"/>
  <w16cid:commentId w16cid:paraId="103EEB13" w16cid:durableId="24CDEB2E"/>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4E7E" w:rsidRDefault="003F4E7E" w:rsidP="00777414">
      <w:r>
        <w:separator/>
      </w:r>
    </w:p>
  </w:endnote>
  <w:endnote w:type="continuationSeparator" w:id="0">
    <w:p w:rsidR="003F4E7E" w:rsidRDefault="003F4E7E" w:rsidP="0077741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C67" w:rsidRDefault="00C51C67">
    <w:pPr>
      <w:pStyle w:val="af2"/>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4E7E" w:rsidRDefault="003F4E7E" w:rsidP="00777414">
      <w:r>
        <w:separator/>
      </w:r>
    </w:p>
  </w:footnote>
  <w:footnote w:type="continuationSeparator" w:id="0">
    <w:p w:rsidR="003F4E7E" w:rsidRDefault="003F4E7E" w:rsidP="007774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C67" w:rsidRDefault="009C30C0">
    <w:pPr>
      <w:pStyle w:val="a6"/>
      <w:jc w:val="center"/>
    </w:pPr>
    <w:r>
      <w:fldChar w:fldCharType="begin"/>
    </w:r>
    <w:r w:rsidR="00C51C67">
      <w:instrText>PAGE   \* MERGEFORMAT</w:instrText>
    </w:r>
    <w:r>
      <w:fldChar w:fldCharType="separate"/>
    </w:r>
    <w:r w:rsidR="004714F2">
      <w:rPr>
        <w:noProof/>
      </w:rPr>
      <w:t>2</w:t>
    </w:r>
    <w:r>
      <w:fldChar w:fldCharType="end"/>
    </w:r>
  </w:p>
  <w:p w:rsidR="00C51C67" w:rsidRDefault="00C51C67">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C67" w:rsidRDefault="009C30C0" w:rsidP="00C51C67">
    <w:pPr>
      <w:pStyle w:val="a6"/>
      <w:framePr w:wrap="none" w:vAnchor="text" w:hAnchor="margin" w:xAlign="center" w:y="1"/>
      <w:rPr>
        <w:rStyle w:val="a8"/>
      </w:rPr>
    </w:pPr>
    <w:r>
      <w:rPr>
        <w:rStyle w:val="a8"/>
      </w:rPr>
      <w:fldChar w:fldCharType="begin"/>
    </w:r>
    <w:r w:rsidR="00C51C67">
      <w:rPr>
        <w:rStyle w:val="a8"/>
      </w:rPr>
      <w:instrText xml:space="preserve"> PAGE </w:instrText>
    </w:r>
    <w:r>
      <w:rPr>
        <w:rStyle w:val="a8"/>
      </w:rPr>
      <w:fldChar w:fldCharType="end"/>
    </w:r>
  </w:p>
  <w:p w:rsidR="00C51C67" w:rsidRDefault="00C51C67">
    <w:pPr>
      <w:pStyle w:val="a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C67" w:rsidRDefault="009C30C0" w:rsidP="00C51C67">
    <w:pPr>
      <w:pStyle w:val="a6"/>
      <w:framePr w:wrap="none" w:vAnchor="text" w:hAnchor="margin" w:xAlign="center" w:y="1"/>
      <w:rPr>
        <w:rStyle w:val="a8"/>
      </w:rPr>
    </w:pPr>
    <w:r>
      <w:rPr>
        <w:rStyle w:val="a8"/>
      </w:rPr>
      <w:fldChar w:fldCharType="begin"/>
    </w:r>
    <w:r w:rsidR="00C51C67">
      <w:rPr>
        <w:rStyle w:val="a8"/>
      </w:rPr>
      <w:instrText xml:space="preserve"> PAGE </w:instrText>
    </w:r>
    <w:r>
      <w:rPr>
        <w:rStyle w:val="a8"/>
      </w:rPr>
      <w:fldChar w:fldCharType="separate"/>
    </w:r>
    <w:r w:rsidR="00D11DF0">
      <w:rPr>
        <w:rStyle w:val="a8"/>
        <w:noProof/>
      </w:rPr>
      <w:t>16</w:t>
    </w:r>
    <w:r>
      <w:rPr>
        <w:rStyle w:val="a8"/>
      </w:rPr>
      <w:fldChar w:fldCharType="end"/>
    </w:r>
  </w:p>
  <w:p w:rsidR="00C51C67" w:rsidRDefault="00C51C67">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777414"/>
    <w:rsid w:val="00060B3A"/>
    <w:rsid w:val="000F3E66"/>
    <w:rsid w:val="001263C2"/>
    <w:rsid w:val="00132685"/>
    <w:rsid w:val="0013674B"/>
    <w:rsid w:val="00136D09"/>
    <w:rsid w:val="00142ACD"/>
    <w:rsid w:val="001858A0"/>
    <w:rsid w:val="001909B3"/>
    <w:rsid w:val="001B2EE8"/>
    <w:rsid w:val="001B50BF"/>
    <w:rsid w:val="001D4582"/>
    <w:rsid w:val="001F6C5E"/>
    <w:rsid w:val="0022443D"/>
    <w:rsid w:val="0023682B"/>
    <w:rsid w:val="00244659"/>
    <w:rsid w:val="002804CC"/>
    <w:rsid w:val="002A006C"/>
    <w:rsid w:val="002A3248"/>
    <w:rsid w:val="00326C4C"/>
    <w:rsid w:val="00333A8F"/>
    <w:rsid w:val="00352F6F"/>
    <w:rsid w:val="003A106B"/>
    <w:rsid w:val="003F4E7E"/>
    <w:rsid w:val="003F5F85"/>
    <w:rsid w:val="0045072A"/>
    <w:rsid w:val="00450BB8"/>
    <w:rsid w:val="00457A78"/>
    <w:rsid w:val="004714F2"/>
    <w:rsid w:val="004929F6"/>
    <w:rsid w:val="004A2E8F"/>
    <w:rsid w:val="004B0D5F"/>
    <w:rsid w:val="004C0C9A"/>
    <w:rsid w:val="004C72AE"/>
    <w:rsid w:val="00515519"/>
    <w:rsid w:val="005D48CF"/>
    <w:rsid w:val="005E26DF"/>
    <w:rsid w:val="0064562C"/>
    <w:rsid w:val="00681401"/>
    <w:rsid w:val="00717ABD"/>
    <w:rsid w:val="00774281"/>
    <w:rsid w:val="00776E4E"/>
    <w:rsid w:val="00777414"/>
    <w:rsid w:val="0079093D"/>
    <w:rsid w:val="007B1AFE"/>
    <w:rsid w:val="007F0EE3"/>
    <w:rsid w:val="00882836"/>
    <w:rsid w:val="0088553A"/>
    <w:rsid w:val="008A37F3"/>
    <w:rsid w:val="00914A7B"/>
    <w:rsid w:val="00921024"/>
    <w:rsid w:val="009344F0"/>
    <w:rsid w:val="00935631"/>
    <w:rsid w:val="00941085"/>
    <w:rsid w:val="009572C8"/>
    <w:rsid w:val="00962591"/>
    <w:rsid w:val="00994274"/>
    <w:rsid w:val="0099774F"/>
    <w:rsid w:val="009C30C0"/>
    <w:rsid w:val="009D07EB"/>
    <w:rsid w:val="009E4C30"/>
    <w:rsid w:val="00A7472F"/>
    <w:rsid w:val="00B337FC"/>
    <w:rsid w:val="00B41CBA"/>
    <w:rsid w:val="00B701B2"/>
    <w:rsid w:val="00B844E4"/>
    <w:rsid w:val="00B847E7"/>
    <w:rsid w:val="00B85D1B"/>
    <w:rsid w:val="00BC3DCE"/>
    <w:rsid w:val="00C51C67"/>
    <w:rsid w:val="00C87315"/>
    <w:rsid w:val="00CA3DCD"/>
    <w:rsid w:val="00CB5A87"/>
    <w:rsid w:val="00D11DF0"/>
    <w:rsid w:val="00D66344"/>
    <w:rsid w:val="00D86929"/>
    <w:rsid w:val="00D92376"/>
    <w:rsid w:val="00DE7114"/>
    <w:rsid w:val="00DE7C12"/>
    <w:rsid w:val="00DF4B8B"/>
    <w:rsid w:val="00E60847"/>
    <w:rsid w:val="00EA3112"/>
    <w:rsid w:val="00EF5B13"/>
    <w:rsid w:val="00F16140"/>
    <w:rsid w:val="00F25D54"/>
    <w:rsid w:val="00F82AD5"/>
    <w:rsid w:val="00FA0D01"/>
    <w:rsid w:val="00FB2E4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41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77414"/>
    <w:rPr>
      <w:color w:val="0000FF"/>
      <w:u w:val="single"/>
    </w:rPr>
  </w:style>
  <w:style w:type="paragraph" w:customStyle="1" w:styleId="ConsPlusTitle">
    <w:name w:val="ConsPlusTitle"/>
    <w:rsid w:val="00777414"/>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7774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774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777414"/>
    <w:pPr>
      <w:ind w:firstLine="720"/>
      <w:jc w:val="both"/>
    </w:pPr>
    <w:rPr>
      <w:rFonts w:ascii="Arial" w:hAnsi="Arial" w:cs="Arial"/>
      <w:sz w:val="26"/>
      <w:szCs w:val="26"/>
    </w:rPr>
  </w:style>
  <w:style w:type="paragraph" w:customStyle="1" w:styleId="1">
    <w:name w:val="Без интервала1"/>
    <w:rsid w:val="00777414"/>
    <w:pPr>
      <w:suppressAutoHyphens/>
      <w:spacing w:after="0" w:line="240" w:lineRule="auto"/>
    </w:pPr>
    <w:rPr>
      <w:rFonts w:ascii="Calibri" w:eastAsia="Times New Roman" w:hAnsi="Calibri" w:cs="Calibri"/>
      <w:lang w:eastAsia="zh-CN"/>
    </w:rPr>
  </w:style>
  <w:style w:type="paragraph" w:styleId="a4">
    <w:name w:val="footnote text"/>
    <w:basedOn w:val="a"/>
    <w:link w:val="10"/>
    <w:rsid w:val="00777414"/>
    <w:rPr>
      <w:sz w:val="20"/>
      <w:szCs w:val="20"/>
    </w:rPr>
  </w:style>
  <w:style w:type="character" w:customStyle="1" w:styleId="a5">
    <w:name w:val="Текст сноски Знак"/>
    <w:basedOn w:val="a0"/>
    <w:semiHidden/>
    <w:rsid w:val="00777414"/>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777414"/>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777414"/>
    <w:pPr>
      <w:tabs>
        <w:tab w:val="center" w:pos="4677"/>
        <w:tab w:val="right" w:pos="9355"/>
      </w:tabs>
    </w:pPr>
  </w:style>
  <w:style w:type="character" w:customStyle="1" w:styleId="a7">
    <w:name w:val="Верхний колонтитул Знак"/>
    <w:basedOn w:val="a0"/>
    <w:link w:val="a6"/>
    <w:uiPriority w:val="99"/>
    <w:rsid w:val="00777414"/>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777414"/>
  </w:style>
  <w:style w:type="character" w:styleId="a9">
    <w:name w:val="annotation reference"/>
    <w:uiPriority w:val="99"/>
    <w:semiHidden/>
    <w:unhideWhenUsed/>
    <w:rsid w:val="00777414"/>
    <w:rPr>
      <w:sz w:val="16"/>
      <w:szCs w:val="16"/>
    </w:rPr>
  </w:style>
  <w:style w:type="paragraph" w:styleId="aa">
    <w:name w:val="annotation text"/>
    <w:basedOn w:val="a"/>
    <w:link w:val="ab"/>
    <w:uiPriority w:val="99"/>
    <w:unhideWhenUsed/>
    <w:rsid w:val="00777414"/>
    <w:rPr>
      <w:sz w:val="20"/>
      <w:szCs w:val="20"/>
    </w:rPr>
  </w:style>
  <w:style w:type="character" w:customStyle="1" w:styleId="ab">
    <w:name w:val="Текст примечания Знак"/>
    <w:basedOn w:val="a0"/>
    <w:link w:val="aa"/>
    <w:uiPriority w:val="99"/>
    <w:rsid w:val="00777414"/>
    <w:rPr>
      <w:rFonts w:ascii="Times New Roman" w:eastAsia="Times New Roman" w:hAnsi="Times New Roman" w:cs="Times New Roman"/>
      <w:sz w:val="20"/>
      <w:szCs w:val="20"/>
      <w:lang w:eastAsia="ru-RU"/>
    </w:rPr>
  </w:style>
  <w:style w:type="character" w:styleId="ac">
    <w:name w:val="footnote reference"/>
    <w:semiHidden/>
    <w:unhideWhenUsed/>
    <w:rsid w:val="00777414"/>
    <w:rPr>
      <w:vertAlign w:val="superscript"/>
    </w:rPr>
  </w:style>
  <w:style w:type="paragraph" w:styleId="ad">
    <w:name w:val="annotation subject"/>
    <w:basedOn w:val="aa"/>
    <w:next w:val="aa"/>
    <w:link w:val="ae"/>
    <w:uiPriority w:val="99"/>
    <w:semiHidden/>
    <w:unhideWhenUsed/>
    <w:rsid w:val="00777414"/>
    <w:rPr>
      <w:b/>
      <w:bCs/>
    </w:rPr>
  </w:style>
  <w:style w:type="character" w:customStyle="1" w:styleId="ae">
    <w:name w:val="Тема примечания Знак"/>
    <w:basedOn w:val="ab"/>
    <w:link w:val="ad"/>
    <w:uiPriority w:val="99"/>
    <w:semiHidden/>
    <w:rsid w:val="00777414"/>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EA3112"/>
    <w:rPr>
      <w:rFonts w:ascii="Segoe UI" w:hAnsi="Segoe UI" w:cs="Segoe UI"/>
      <w:sz w:val="18"/>
      <w:szCs w:val="18"/>
    </w:rPr>
  </w:style>
  <w:style w:type="character" w:customStyle="1" w:styleId="af0">
    <w:name w:val="Текст выноски Знак"/>
    <w:basedOn w:val="a0"/>
    <w:link w:val="af"/>
    <w:uiPriority w:val="99"/>
    <w:semiHidden/>
    <w:rsid w:val="00EA3112"/>
    <w:rPr>
      <w:rFonts w:ascii="Segoe UI" w:eastAsia="Times New Roman" w:hAnsi="Segoe UI" w:cs="Segoe UI"/>
      <w:sz w:val="18"/>
      <w:szCs w:val="18"/>
      <w:lang w:eastAsia="ru-RU"/>
    </w:rPr>
  </w:style>
  <w:style w:type="paragraph" w:styleId="af1">
    <w:name w:val="Normal (Web)"/>
    <w:basedOn w:val="a"/>
    <w:uiPriority w:val="99"/>
    <w:unhideWhenUsed/>
    <w:rsid w:val="00914A7B"/>
    <w:pPr>
      <w:spacing w:before="100" w:beforeAutospacing="1" w:after="100" w:afterAutospacing="1"/>
    </w:pPr>
    <w:rPr>
      <w:rFonts w:cs="Calibri"/>
    </w:rPr>
  </w:style>
  <w:style w:type="paragraph" w:customStyle="1" w:styleId="Standard">
    <w:name w:val="Standard"/>
    <w:rsid w:val="00914A7B"/>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styleId="af2">
    <w:name w:val="footer"/>
    <w:basedOn w:val="a"/>
    <w:link w:val="af3"/>
    <w:uiPriority w:val="99"/>
    <w:rsid w:val="00914A7B"/>
    <w:pPr>
      <w:tabs>
        <w:tab w:val="center" w:pos="4677"/>
        <w:tab w:val="right" w:pos="9355"/>
      </w:tabs>
    </w:pPr>
    <w:rPr>
      <w:rFonts w:cs="Calibri"/>
    </w:rPr>
  </w:style>
  <w:style w:type="character" w:customStyle="1" w:styleId="af3">
    <w:name w:val="Нижний колонтитул Знак"/>
    <w:basedOn w:val="a0"/>
    <w:link w:val="af2"/>
    <w:uiPriority w:val="99"/>
    <w:rsid w:val="00914A7B"/>
    <w:rPr>
      <w:rFonts w:ascii="Times New Roman" w:eastAsia="Times New Roman" w:hAnsi="Times New Roman" w:cs="Calibri"/>
      <w:sz w:val="24"/>
      <w:szCs w:val="24"/>
      <w:lang w:eastAsia="ru-RU"/>
    </w:rPr>
  </w:style>
  <w:style w:type="table" w:styleId="af4">
    <w:name w:val="Table Grid"/>
    <w:basedOn w:val="a1"/>
    <w:uiPriority w:val="59"/>
    <w:rsid w:val="00914A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Абзац списка1"/>
    <w:basedOn w:val="a"/>
    <w:link w:val="ListParagraphChar"/>
    <w:rsid w:val="007F0EE3"/>
    <w:pPr>
      <w:widowControl w:val="0"/>
      <w:ind w:left="720"/>
    </w:pPr>
    <w:rPr>
      <w:rFonts w:ascii="Arial" w:hAnsi="Arial"/>
      <w:sz w:val="20"/>
      <w:szCs w:val="20"/>
    </w:rPr>
  </w:style>
  <w:style w:type="character" w:customStyle="1" w:styleId="ListParagraphChar">
    <w:name w:val="List Paragraph Char"/>
    <w:link w:val="11"/>
    <w:locked/>
    <w:rsid w:val="007F0EE3"/>
    <w:rPr>
      <w:rFonts w:ascii="Arial" w:eastAsia="Times New Roman" w:hAnsi="Arial" w:cs="Times New Roman"/>
      <w:sz w:val="20"/>
      <w:szCs w:val="20"/>
    </w:rPr>
  </w:style>
</w:styles>
</file>

<file path=word/webSettings.xml><?xml version="1.0" encoding="utf-8"?>
<w:webSettings xmlns:r="http://schemas.openxmlformats.org/officeDocument/2006/relationships" xmlns:w="http://schemas.openxmlformats.org/wordprocessingml/2006/main">
  <w:divs>
    <w:div w:id="1062797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login.consultant.ru/link/?req=doc&amp;base=LAW&amp;n=358750&amp;date=25.06.2021&amp;demo=1" TargetMode="External"/><Relationship Id="rId19"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5679C0-6F23-4F0F-A3D1-A25219E40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5816</Words>
  <Characters>33154</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38893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4</cp:revision>
  <cp:lastPrinted>2022-09-06T02:30:00Z</cp:lastPrinted>
  <dcterms:created xsi:type="dcterms:W3CDTF">2024-06-06T02:24:00Z</dcterms:created>
  <dcterms:modified xsi:type="dcterms:W3CDTF">2024-06-13T06:18:00Z</dcterms:modified>
</cp:coreProperties>
</file>