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3C79" w:rsidRPr="00A5199A" w:rsidRDefault="00333C79" w:rsidP="00333C7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РОССИЙСКАЯ ФЕДЕРАЦИЯ</w:t>
      </w:r>
    </w:p>
    <w:p w:rsidR="00333C79" w:rsidRPr="00A5199A" w:rsidRDefault="00333C79" w:rsidP="00333C7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ИРКУТСКАЯ ОБЛАСТЬ</w:t>
      </w:r>
    </w:p>
    <w:p w:rsidR="00333C79" w:rsidRPr="00A5199A" w:rsidRDefault="00333C79" w:rsidP="00333C7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МУНИЦИПАЛЬНОЕ ОБРАЗОВАНИЕ «ПОЛОВИНКА»</w:t>
      </w:r>
    </w:p>
    <w:p w:rsidR="00333C79" w:rsidRPr="00A5199A" w:rsidRDefault="00333C79" w:rsidP="00333C7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ГЛАВЫ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6"/>
      </w:tblGrid>
      <w:tr w:rsidR="00333C79" w:rsidRPr="00A5199A" w:rsidTr="00660D87">
        <w:trPr>
          <w:tblCellSpacing w:w="15" w:type="dxa"/>
        </w:trPr>
        <w:tc>
          <w:tcPr>
            <w:tcW w:w="0" w:type="auto"/>
            <w:vAlign w:val="center"/>
            <w:hideMark/>
          </w:tcPr>
          <w:p w:rsidR="00333C79" w:rsidRPr="00A5199A" w:rsidRDefault="00333C79" w:rsidP="00660D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333C79" w:rsidRPr="00A5199A" w:rsidRDefault="00333C79" w:rsidP="00AE16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28 января  2013 г.                </w:t>
      </w:r>
      <w:r w:rsidR="00AE16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№6</w:t>
      </w: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с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оловинка</w:t>
      </w:r>
    </w:p>
    <w:p w:rsidR="00333C79" w:rsidRPr="00A5199A" w:rsidRDefault="00333C79" w:rsidP="00333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О порядке разработки и утверждения</w:t>
      </w:r>
    </w:p>
    <w:p w:rsidR="00333C79" w:rsidRPr="00A5199A" w:rsidRDefault="00333C79" w:rsidP="00333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административных регламентов предоставления</w:t>
      </w:r>
    </w:p>
    <w:p w:rsidR="00333C79" w:rsidRPr="00A5199A" w:rsidRDefault="00333C79" w:rsidP="00333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муниципальных услуг МО «Половинка»</w:t>
      </w:r>
    </w:p>
    <w:p w:rsidR="00333C79" w:rsidRPr="00A5199A" w:rsidRDefault="00333C79" w:rsidP="00333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proofErr w:type="gramStart"/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Федеральным законом от 27 июля 2010 года № 210-ФЗ «Об организации предоставления государственных и муниципальных услуг», пунктом 6 постановления Правительства Российской Федерации от 16 мая № 373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услуг», руководствуясь статьями 33, ст.45 Устава МО «Половинка», постановляю:</w:t>
      </w:r>
      <w:proofErr w:type="gramEnd"/>
    </w:p>
    <w:p w:rsidR="00333C79" w:rsidRPr="00A5199A" w:rsidRDefault="00333C79" w:rsidP="00333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Утвердить </w:t>
      </w:r>
      <w:hyperlink r:id="rId4" w:tgtFrame="_blank" w:history="1">
        <w:r w:rsidRPr="00A5199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Порядок</w:t>
        </w:r>
      </w:hyperlink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разработки и утверждения административных регламентов предоставления муниципальных услуг МО «Половинка» (Приложение № 1).</w:t>
      </w:r>
    </w:p>
    <w:p w:rsidR="00333C79" w:rsidRPr="00A5199A" w:rsidRDefault="00333C79" w:rsidP="00333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Структурным подразделениям администрации муниципального образования «Половинка», к сфере деятельности которых относится предоставление соответствующих муниципальных услуг МО «Половинка» организовать работу по разработке и внедрению административных регламентов предоставления муниципальных услуг МО «Половинка» в соответствии с </w:t>
      </w:r>
      <w:hyperlink r:id="rId5" w:tgtFrame="_blank" w:history="1">
        <w:r w:rsidRPr="00A5199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Порядком</w:t>
        </w:r>
      </w:hyperlink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утвержденным </w:t>
      </w:r>
      <w:hyperlink r:id="rId6" w:tgtFrame="_blank" w:history="1">
        <w:r w:rsidRPr="00A5199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пунктом 1</w:t>
        </w:r>
      </w:hyperlink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поста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новления, в срок до 01 июля 2013</w:t>
      </w: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333C79" w:rsidRPr="00A5199A" w:rsidRDefault="00333C79" w:rsidP="00333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3. Настоящее постановление подлежит официальному опубликованию в газете «Вестник МО «Половинка» и размещению на официальном сайте администрации МО «Половинка».</w:t>
      </w:r>
    </w:p>
    <w:p w:rsidR="00333C79" w:rsidRPr="00A5199A" w:rsidRDefault="00333C79" w:rsidP="00333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proofErr w:type="gramStart"/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333C79" w:rsidRDefault="00333C79" w:rsidP="00333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3C79" w:rsidRPr="00A5199A" w:rsidRDefault="00333C79" w:rsidP="00333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муниципального образования «Половинка»</w:t>
      </w:r>
    </w:p>
    <w:p w:rsidR="00333C79" w:rsidRPr="00A5199A" w:rsidRDefault="00333C79" w:rsidP="00333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Н.Г. Копылов </w:t>
      </w:r>
    </w:p>
    <w:p w:rsidR="00333C79" w:rsidRDefault="00333C79" w:rsidP="00333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3C79" w:rsidRDefault="00333C79" w:rsidP="00333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3C79" w:rsidRDefault="00333C79" w:rsidP="00333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3C79" w:rsidRDefault="00333C79" w:rsidP="00333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3C79" w:rsidRDefault="00333C79" w:rsidP="00333C79">
      <w:pPr>
        <w:spacing w:after="0" w:line="240" w:lineRule="auto"/>
        <w:ind w:left="581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3C79" w:rsidRPr="00A5199A" w:rsidRDefault="00333C79" w:rsidP="00333C79">
      <w:pPr>
        <w:spacing w:after="0" w:line="240" w:lineRule="auto"/>
        <w:ind w:left="581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1</w:t>
      </w:r>
    </w:p>
    <w:p w:rsidR="00333C79" w:rsidRPr="00A5199A" w:rsidRDefault="00333C79" w:rsidP="00333C79">
      <w:pPr>
        <w:spacing w:after="0" w:line="240" w:lineRule="auto"/>
        <w:ind w:left="581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постановлению Главы</w:t>
      </w:r>
    </w:p>
    <w:p w:rsidR="00333C79" w:rsidRPr="00A5199A" w:rsidRDefault="00333C79" w:rsidP="00333C79">
      <w:pPr>
        <w:spacing w:after="0" w:line="240" w:lineRule="auto"/>
        <w:ind w:left="581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28 января</w:t>
      </w: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 г. № 6</w:t>
      </w:r>
    </w:p>
    <w:p w:rsidR="00333C79" w:rsidRPr="00A5199A" w:rsidRDefault="00333C79" w:rsidP="00333C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</w:t>
      </w:r>
    </w:p>
    <w:p w:rsidR="00333C79" w:rsidRPr="00A5199A" w:rsidRDefault="00333C79" w:rsidP="00333C79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разработки и утверждения административных регламентов предоставления муниципальных услуг муниципального образования «Половинка»</w:t>
      </w:r>
    </w:p>
    <w:p w:rsidR="00333C79" w:rsidRPr="00A5199A" w:rsidRDefault="00333C79" w:rsidP="00333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1​ Общие положения</w:t>
      </w:r>
    </w:p>
    <w:p w:rsidR="00333C79" w:rsidRPr="00A5199A" w:rsidRDefault="00333C79" w:rsidP="00333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1. Настоящий Порядок устанавливает требования к разработке и утверждению административных регламентов предоставления муниципальных услуг муниципального образования «Половинка» (далее - административные регламенты).</w:t>
      </w:r>
    </w:p>
    <w:p w:rsidR="00333C79" w:rsidRPr="00A5199A" w:rsidRDefault="00333C79" w:rsidP="00333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Административным регламентом является нормативный правовой акт органа местного самоуправления, устанавливающий сроки и последовательность административных процедур (действий) органа местного самоуправления, осуществляемых по запросу физического или юридического лица либо их уполномоченных представителей (далее - заявитель) в соответствии с требованиями Федерального закона от 27 июля 2010 года № 210-ФЗ «Об организации представления государственных и муниципальных услуг» (далее - Федеральный закон).</w:t>
      </w:r>
      <w:proofErr w:type="gramEnd"/>
    </w:p>
    <w:p w:rsidR="00333C79" w:rsidRPr="00A5199A" w:rsidRDefault="00333C79" w:rsidP="00333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2​ Административные регламенты разрабатываются структурными подразделениями администрации МО «Половинка» (далее – орган), предоставляющими муниципальные услуги, в соответствии с федеральными законами, нормативными правовыми актами Президента Российской Федерации и Правительства Российской Федерации, законами Иркутской области, иными нормативными правовыми актами, муниципальными нормативными правовыми актами МО «Половинка». </w:t>
      </w:r>
    </w:p>
    <w:p w:rsidR="00333C79" w:rsidRPr="00A5199A" w:rsidRDefault="00333C79" w:rsidP="00333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3​ Основные понятия:</w:t>
      </w:r>
    </w:p>
    <w:p w:rsidR="00333C79" w:rsidRPr="00A5199A" w:rsidRDefault="00333C79" w:rsidP="00333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Административная процедура – логически обособленная последовательность действий органа местного самоуправления при предоставлении муниципальной услуги и услуг, которые являются необходимыми и обязательными для предоставления муниципальной услуги, имеющая конечный результат и выделяемая в рамках предоставления муниципальной услуги.</w:t>
      </w:r>
    </w:p>
    <w:p w:rsidR="00333C79" w:rsidRPr="00A5199A" w:rsidRDefault="00333C79" w:rsidP="00333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Избыточная административная процедура – последовательность действий, исключение которой из административного процесса не приводит к невыполнению или снижению качества предоставления муниципальной услуги.</w:t>
      </w:r>
    </w:p>
    <w:p w:rsidR="00333C79" w:rsidRPr="00A5199A" w:rsidRDefault="00333C79" w:rsidP="00333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Избыточное административное действие, исключение которого из административной процедуры позволяет достичь результата административной процедуры.</w:t>
      </w:r>
    </w:p>
    <w:p w:rsidR="00333C79" w:rsidRPr="00A5199A" w:rsidRDefault="00333C79" w:rsidP="00333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4. Разработка административных регламентов предусматривает оптимизацию (повышение качества) предоставления муниципальных услуг, в том числе:</w:t>
      </w:r>
    </w:p>
    <w:p w:rsidR="00333C79" w:rsidRPr="00A5199A" w:rsidRDefault="00333C79" w:rsidP="00333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а) упорядочение административных процедур (действий);</w:t>
      </w:r>
    </w:p>
    <w:p w:rsidR="00333C79" w:rsidRPr="00A5199A" w:rsidRDefault="00333C79" w:rsidP="00333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б) устранение избыточных административных процедур (действий);</w:t>
      </w:r>
    </w:p>
    <w:p w:rsidR="00333C79" w:rsidRPr="00A5199A" w:rsidRDefault="00333C79" w:rsidP="00333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сокращение количества документов, предоставляемых заявителями для предоставления муниципальной услуги, применение новых форм документов, позволяющих устранить необходимость неоднократного представления идентичной информации, снижение количества взаимодействий заявителей с должностными лицами органа, предоставляющего муниципальную услугу, в том числе за счет выполнения отдельных </w:t>
      </w: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административных процедур (действий) на базе многофункциональных центров представления государственных и муниципальных услуг и реализации принципа «одного окна», использование межведомственных согласований при</w:t>
      </w:r>
      <w:proofErr w:type="gramEnd"/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предоставлении</w:t>
      </w:r>
      <w:proofErr w:type="gramEnd"/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муниципальной услуги без участия заявителя, в том числе с использованием информационно-коммуникационных технологий; </w:t>
      </w:r>
    </w:p>
    <w:p w:rsidR="00333C79" w:rsidRPr="00A5199A" w:rsidRDefault="00333C79" w:rsidP="00333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г) сокращение срока предоставления муниципальной услуги, а также срока выполнения отдельных административных процедур (действий) в рамках предоставления муниципальной услуги. Орган, осуществляющий подготовку административного регламента, может установить в административном регламенте сокращенные сроки предоставления муниципальной услуги, а также сроки выполнения административных процедур (действий) в рамках предоставления муниципальной услуги по отношению к соответствующим срокам, установленным законодательством Российской Федерации и Иркутской области; </w:t>
      </w:r>
    </w:p>
    <w:p w:rsidR="00333C79" w:rsidRPr="00A5199A" w:rsidRDefault="00333C79" w:rsidP="00333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proofErr w:type="spellEnd"/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) указание об ответственности должностных лиц за несоблюдение ими требований административных регламентов при выполнении административных процедур (действий);</w:t>
      </w:r>
    </w:p>
    <w:p w:rsidR="00333C79" w:rsidRPr="00A5199A" w:rsidRDefault="00333C79" w:rsidP="00333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е) предоставление муниципальной услуги в электронной форме.</w:t>
      </w:r>
    </w:p>
    <w:p w:rsidR="00333C79" w:rsidRPr="00A5199A" w:rsidRDefault="00333C79" w:rsidP="00333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5. Административный регламент, разработанный органом, утверждается в установленном порядке нормативным правовым актом администрации муниципального образования «Половинка».</w:t>
      </w:r>
    </w:p>
    <w:p w:rsidR="00333C79" w:rsidRPr="00A5199A" w:rsidRDefault="00333C79" w:rsidP="00333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6. Исполнение органом отдельных государственных полномочий Иркутской области с предоставлением субвенций из областного бюджета, осуществляется в порядке, установленном административным регламентом, утвержденным соответствующим исполнительным органом, если иное не установлено законом Иркутской области.</w:t>
      </w:r>
    </w:p>
    <w:p w:rsidR="00333C79" w:rsidRPr="00A5199A" w:rsidRDefault="00333C79" w:rsidP="00333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</w:t>
      </w:r>
      <w:proofErr w:type="gramStart"/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Административные регламенты разрабатываются с учетом положений федеральных законов и иных нормативных правовых актов Российской Федерации, законов и иных нормативных правовых актов Иркутской области, муниципальных правовых актов МО «Половинка» и включаются в перечень муниципальных услуг, формируемый сектором по экономическим вопросам и охране труда администрации района и размещаемый в региональной государственной информационной системе «Реестр государственных услуг (функций) Иркутской области» в информационно-телекоммуникационной сети</w:t>
      </w:r>
      <w:proofErr w:type="gramEnd"/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«Интернет» (далее - сеть «Интернет»).</w:t>
      </w:r>
    </w:p>
    <w:p w:rsidR="00333C79" w:rsidRPr="00A5199A" w:rsidRDefault="00333C79" w:rsidP="00333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8. Проекты административных регламентов подлежат независимой экспертизе и экспертизе, проводимой юристом администрации МО «Половинка» (далее - юристом).</w:t>
      </w:r>
    </w:p>
    <w:p w:rsidR="00333C79" w:rsidRPr="00A5199A" w:rsidRDefault="00333C79" w:rsidP="00333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9. Проекты административных регламентов, пояснительные записки к ним, а также заключения юриста на проекты административных регламентов и заключения независимой экспертизы размещаются на официальном сайте администрации района, а также в региональной государственной информационной системе «Реестр государственных услуг (функций) Иркутской области» в сети «Интернет».</w:t>
      </w:r>
    </w:p>
    <w:p w:rsidR="00333C79" w:rsidRPr="00A5199A" w:rsidRDefault="00333C79" w:rsidP="00333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II. Требования к административным регламентам</w:t>
      </w:r>
    </w:p>
    <w:p w:rsidR="00333C79" w:rsidRPr="00A5199A" w:rsidRDefault="00333C79" w:rsidP="00333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10. Наименование административного регламента определяется разработчиком проекта административного регламента с учетом формулировки, соответствующей редакции положения нормативного правового акта, которым предусмотрено предоставление такой муниципальной услуги.</w:t>
      </w:r>
    </w:p>
    <w:p w:rsidR="00333C79" w:rsidRPr="00A5199A" w:rsidRDefault="00333C79" w:rsidP="00333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11. Структура административного регламента должна содержать разделы, устанавливающие:</w:t>
      </w:r>
    </w:p>
    <w:p w:rsidR="00333C79" w:rsidRPr="00A5199A" w:rsidRDefault="00333C79" w:rsidP="00333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а) общие положения;</w:t>
      </w:r>
    </w:p>
    <w:p w:rsidR="00333C79" w:rsidRPr="00A5199A" w:rsidRDefault="00333C79" w:rsidP="00333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б) стандарт предоставления муниципальной услуги;</w:t>
      </w:r>
    </w:p>
    <w:p w:rsidR="00333C79" w:rsidRPr="00A5199A" w:rsidRDefault="00333C79" w:rsidP="00333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в)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форме;</w:t>
      </w:r>
    </w:p>
    <w:p w:rsidR="00333C79" w:rsidRPr="00A5199A" w:rsidRDefault="00333C79" w:rsidP="00333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г) формы </w:t>
      </w:r>
      <w:proofErr w:type="gramStart"/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контроля за</w:t>
      </w:r>
      <w:proofErr w:type="gramEnd"/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исполнением административного регламента;</w:t>
      </w:r>
    </w:p>
    <w:p w:rsidR="00333C79" w:rsidRPr="00A5199A" w:rsidRDefault="00333C79" w:rsidP="00333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proofErr w:type="spellEnd"/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досудебный (внесудебный) порядок обжалования решений и действий (бездействия) органа, предоставляющего муниципальную услугу, а также его должностных лиц. </w:t>
      </w:r>
    </w:p>
    <w:p w:rsidR="00333C79" w:rsidRPr="00A5199A" w:rsidRDefault="00333C79" w:rsidP="00333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12. Раздел, касающийся общих положений, состоит из следующих глав:</w:t>
      </w:r>
    </w:p>
    <w:p w:rsidR="00333C79" w:rsidRPr="00A5199A" w:rsidRDefault="00333C79" w:rsidP="00333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а) предмет регулирования административного регламента;</w:t>
      </w:r>
    </w:p>
    <w:p w:rsidR="00333C79" w:rsidRPr="00A5199A" w:rsidRDefault="00333C79" w:rsidP="00333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б) круг заявителей;</w:t>
      </w:r>
    </w:p>
    <w:p w:rsidR="00333C79" w:rsidRPr="00A5199A" w:rsidRDefault="00333C79" w:rsidP="00333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в) требования к порядку информирования о предоставлении муниципальной услуги, в том числе:</w:t>
      </w:r>
    </w:p>
    <w:p w:rsidR="00333C79" w:rsidRPr="00A5199A" w:rsidRDefault="00333C79" w:rsidP="00333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1​ информация о месте нахождения и графике работы органа, предоставляющего муниципальную услугу и организаций, участвующих в предоставлении муниципальной услуги;</w:t>
      </w:r>
    </w:p>
    <w:p w:rsidR="00333C79" w:rsidRPr="00A5199A" w:rsidRDefault="00333C79" w:rsidP="00333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2​ справочные телефоны органа, предоставляющего муниципальную услугу и организаций, участвующих в предоставлении муниципальной услуги, по которым осуществляется информирование о порядке предоставления муниципальной услуги, в том числе номер </w:t>
      </w:r>
      <w:proofErr w:type="spellStart"/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телефона-автоинформатора</w:t>
      </w:r>
      <w:proofErr w:type="spellEnd"/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33C79" w:rsidRPr="00A5199A" w:rsidRDefault="00333C79" w:rsidP="00333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3​ адреса официальных сайтов органов, организаций, участвующих в предоставлении муниципальной услуги, в сети «Интернет», содержащих информацию о порядке предоставления муниципальной услуги, адреса их электронной почты;</w:t>
      </w:r>
    </w:p>
    <w:p w:rsidR="00333C79" w:rsidRPr="00A5199A" w:rsidRDefault="00333C79" w:rsidP="00333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4​ порядок получения информации заинтересованными лицами по вопросам предоставления муниципальной услуги, сведений о ходе предоставления муниципальной услуги, в том числе с использование региональной государственной информационной системы «Реестр государственных услуг (функций) Иркутской области» в сети «Интернет»;</w:t>
      </w:r>
    </w:p>
    <w:p w:rsidR="00333C79" w:rsidRPr="00A5199A" w:rsidRDefault="00333C79" w:rsidP="00333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5​ порядок, форма и место размещения указанной в настоящем подпункте информации, в том числе на стендах в местах предоставления муниципальной услуги, на официальном сайте органа, предоставляющего муниципальную услугу, организаций, участвующих в предоставлении муниципальной услуги, в сети «Интернет», в том числе в региональной государственной информационной системе «Реестр государственных услуг (функций) иркутской области» в сети «Интернет».</w:t>
      </w:r>
      <w:proofErr w:type="gramEnd"/>
    </w:p>
    <w:p w:rsidR="00333C79" w:rsidRPr="00A5199A" w:rsidRDefault="00333C79" w:rsidP="00333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13. Стандарт предоставления муниципальной услуги должен содержать следующие главы:</w:t>
      </w:r>
    </w:p>
    <w:p w:rsidR="00333C79" w:rsidRPr="00A5199A" w:rsidRDefault="00333C79" w:rsidP="00333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а) наименование муниципальной услуги;</w:t>
      </w:r>
    </w:p>
    <w:p w:rsidR="00333C79" w:rsidRPr="00A5199A" w:rsidRDefault="00333C79" w:rsidP="00333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наименование органа, предоставляющего муниципальную услугу. Если в предоставлении муниципальной услуги участвуют также территориальные органы федеральных органов исполнительной власти, исполнительные органы государственной власти Иркутской области, органы местного самоуправления муниципальных образований </w:t>
      </w:r>
      <w:proofErr w:type="spellStart"/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Баяндаевского</w:t>
      </w:r>
      <w:proofErr w:type="spellEnd"/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района, а также организации, то указываются все органы и организации, обращение в которые необходимо для предоставления муниципальной услуги. </w:t>
      </w:r>
      <w:proofErr w:type="gramStart"/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Также указываются требования пункта 3 статьи 7 Федерального закона, а именно – установление запрета требовать от заявителя осуществления действий, в том числе согласований, необходимых для получения муниципальной услуги и связанных с обращением в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услуг, утвержденного решением Думы муниципального образования «Половинка»;</w:t>
      </w:r>
      <w:proofErr w:type="gramEnd"/>
    </w:p>
    <w:p w:rsidR="00333C79" w:rsidRPr="00A5199A" w:rsidRDefault="00333C79" w:rsidP="00333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в) описание результата предоставления муниципальной услуги;</w:t>
      </w:r>
    </w:p>
    <w:p w:rsidR="00333C79" w:rsidRPr="00A5199A" w:rsidRDefault="00333C79" w:rsidP="00333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г) срок предоставления муниципальной услуги, в том числе с учетом необходимости обращения в организации, участвующие в предоставлении муниципальной услуги в случае, если возможность приостановления предусмотрена законодательством Российской Федерации и Иркутской области, срок выдачи (направления) документов, являющихся результатом предоставления муниципальной услуги;</w:t>
      </w:r>
    </w:p>
    <w:p w:rsidR="00333C79" w:rsidRPr="00A5199A" w:rsidRDefault="00333C79" w:rsidP="00333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proofErr w:type="spellEnd"/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) перечень нормативных правовых актов, регулирующих отношения, возникающие в связи с предоставлением муниципальной услуги, с указанием их реквизитов и источников официального опубликования;</w:t>
      </w:r>
    </w:p>
    <w:p w:rsidR="00333C79" w:rsidRPr="00A5199A" w:rsidRDefault="00333C79" w:rsidP="00333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е) 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представления, бланки, формы обращений, заявления и иных документов, подаваемых заявителем в связи с предоставлением муниципальной услуги, приводятся в качестве</w:t>
      </w:r>
      <w:proofErr w:type="gramEnd"/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приложений к административному регламенту, за исключением случаев, когда формы указанных документов установлены законодательством Российской Федерации и (или) Иркутской области, а также, когда законодательством Российской Федерации и (или) Иркутской области предусмотрена свободная форма подачи этих документов. </w:t>
      </w:r>
    </w:p>
    <w:p w:rsidR="00333C79" w:rsidRPr="00A5199A" w:rsidRDefault="00333C79" w:rsidP="00333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ж) 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муниципальных образований </w:t>
      </w:r>
      <w:proofErr w:type="spellStart"/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Баяндаевского</w:t>
      </w:r>
      <w:proofErr w:type="spellEnd"/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и иных органов, участвующих в предоставлении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представления, бланки, формы обращений, заявления</w:t>
      </w:r>
      <w:proofErr w:type="gramEnd"/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иных документов, подаваемых заявителем в связи с предоставлением муниципальной услуги, приводятся в качестве приложений к административному регламенту, за исключением случаев, когда формы указанных документов установлены законодательством Российской Федерации и (или) Иркутской области предусмотрена свободная форма подачи этих документов. Непредставление заявителем указанных документов не является основанием для отказа заявителю в предоставлении услуги. Также указываются требования пунктов 1 и 2 статьи 7 Федерального закона, а именно – указание на запрет требовать от заявителя:</w:t>
      </w:r>
    </w:p>
    <w:p w:rsidR="00333C79" w:rsidRPr="00A5199A" w:rsidRDefault="00333C79" w:rsidP="00333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333C79" w:rsidRPr="00A5199A" w:rsidRDefault="00333C79" w:rsidP="00333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представления документов и информации, которые в соответствии с нормативными правовыми актами Российской Федерации, нормативными правовыми актами Иркутской области и нормативными правовыми актами муниципального образования «Половинка» находятся в распоряжении органов, предоставляющих муниципальную услугу, государственных органов, органов местного самоуправления муниципального образования </w:t>
      </w:r>
      <w:proofErr w:type="spellStart"/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Баяндаевского</w:t>
      </w:r>
      <w:proofErr w:type="spellEnd"/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района; </w:t>
      </w:r>
    </w:p>
    <w:p w:rsidR="00333C79" w:rsidRPr="00A5199A" w:rsidRDefault="00333C79" w:rsidP="00333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proofErr w:type="spellEnd"/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) исчерпывающий перечень оснований для отказа в приеме документов, необходимых для предоставления муниципальной услуги;</w:t>
      </w:r>
    </w:p>
    <w:p w:rsidR="00333C79" w:rsidRPr="00A5199A" w:rsidRDefault="00333C79" w:rsidP="00333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и) исчерпывающий перечень оснований для приостановления или отказа в предоставлении муниципальной услуги. В случае отсутствия таких оснований следует прямо указать на это в тексте административного регламента;</w:t>
      </w:r>
    </w:p>
    <w:p w:rsidR="00333C79" w:rsidRPr="00A5199A" w:rsidRDefault="00333C79" w:rsidP="00333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к) 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услуги;</w:t>
      </w:r>
    </w:p>
    <w:p w:rsidR="00333C79" w:rsidRPr="00A5199A" w:rsidRDefault="00333C79" w:rsidP="00333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л) порядок, размер и основания взимания платы, взимаемой за предоставление муниципальной услуги;</w:t>
      </w:r>
    </w:p>
    <w:p w:rsidR="00333C79" w:rsidRPr="00A5199A" w:rsidRDefault="00333C79" w:rsidP="00333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м) 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платы;</w:t>
      </w:r>
    </w:p>
    <w:p w:rsidR="00333C79" w:rsidRPr="00A5199A" w:rsidRDefault="00333C79" w:rsidP="00333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proofErr w:type="spellEnd"/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) максимальный срок ожидания в очереди при подаче запроса о предоставлении муниципальной услуги, услуги, предоставляемой организацией, участвующей в предоставлении муниципальной услуги, и при получении результата предоставления таких услуг;</w:t>
      </w:r>
    </w:p>
    <w:p w:rsidR="00333C79" w:rsidRPr="00A5199A" w:rsidRDefault="00333C79" w:rsidP="00333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о) срок и порядок регистрации запроса заявителя о предоставлении муниципальной услуги и услуги, предоставляемой организацией, участвующей в предоставлении муниципальной услуги, в том числе в электронной форме;</w:t>
      </w:r>
    </w:p>
    <w:p w:rsidR="00333C79" w:rsidRPr="00A5199A" w:rsidRDefault="00333C79" w:rsidP="00333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spellEnd"/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требования к помещениям, в которых предоставляется муниципальная услуга, услуга, предоставляемая организацией, участвующей в предоставлении муниципальной услуги, к месту ожидания и приема заявителей, размещению и оформлению визуальной, текстовой и </w:t>
      </w:r>
      <w:proofErr w:type="spellStart"/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мультимедийной</w:t>
      </w:r>
      <w:proofErr w:type="spellEnd"/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информации о порядке предоставления таких услуг;</w:t>
      </w:r>
    </w:p>
    <w:p w:rsidR="00333C79" w:rsidRPr="00A5199A" w:rsidRDefault="00333C79" w:rsidP="00333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spellEnd"/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) 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технологий;</w:t>
      </w:r>
    </w:p>
    <w:p w:rsidR="00333C79" w:rsidRPr="00A5199A" w:rsidRDefault="00333C79" w:rsidP="00333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с) 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форме.</w:t>
      </w:r>
    </w:p>
    <w:p w:rsidR="00333C79" w:rsidRPr="00A5199A" w:rsidRDefault="00333C79" w:rsidP="00333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14. Раздел, касающейся состава, последовательности и сроков выполнения административных процедур (действий), требований к порядку их выполнения, в том числе особенностей выполнения административных процедур (действий) в электронной форме, состоит из глав, соответствующих количеству административных процедур.</w:t>
      </w:r>
    </w:p>
    <w:p w:rsidR="00333C79" w:rsidRPr="00A5199A" w:rsidRDefault="00333C79" w:rsidP="00333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начале указанного раздела указывается исчерпывающий перечень административных процедур, содержащихся в нем. В данном разделе отдельно описывается административная процедура формирования и направления межведомственных запросов в органы (организации), участвующие в предоставлении государственных или муниципальных услуг. Описание процедуры должно также содержать положение о составе документов и информации, которые необходимы органу, предоставляющему муниципальную услугу, и организации, участвующей в предоставлении муниципальной услуги, но находятся в иных органах и организациях, с указанием порядка подготовки и направления межведомственного запроса и должностных лиц, уполномоченных направлять такой запрос. </w:t>
      </w:r>
    </w:p>
    <w:p w:rsidR="00333C79" w:rsidRPr="00A5199A" w:rsidRDefault="00333C79" w:rsidP="00333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Раздел также должен содержать порядок осуществления в электронной форме, в том числе с использованием региональной государственной информационной системы «Портал государственных услуг Иркутской области» в сети Интернет, следующих административных процедур:</w:t>
      </w:r>
    </w:p>
    <w:p w:rsidR="00333C79" w:rsidRPr="00A5199A" w:rsidRDefault="00333C79" w:rsidP="00333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1​ предоставление в установленном порядке информации заявителям и обеспечение доступа заявителей к сведениям о муниципальной услуге;</w:t>
      </w:r>
    </w:p>
    <w:p w:rsidR="00333C79" w:rsidRPr="00A5199A" w:rsidRDefault="00333C79" w:rsidP="00333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2​ подача заявителем запроса и иных документов, необходимых для предоставления муниципальной услуги, и прием таких запросов и документов;</w:t>
      </w:r>
    </w:p>
    <w:p w:rsidR="00333C79" w:rsidRPr="00A5199A" w:rsidRDefault="00333C79" w:rsidP="00333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3​ получение заявителем сведений о ходе выполнения запроса о предоставлении муниципальной услуги;</w:t>
      </w:r>
    </w:p>
    <w:p w:rsidR="00333C79" w:rsidRPr="00A5199A" w:rsidRDefault="00333C79" w:rsidP="00333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4​ взаимодействие органа, предоставляющего муниципальную услугу, с органами государственной власти, организациями, участвующими в предоставлении муниципальных услуг, в том числе порядок и условия такого взаимодействия;</w:t>
      </w:r>
    </w:p>
    <w:p w:rsidR="00333C79" w:rsidRPr="00A5199A" w:rsidRDefault="00333C79" w:rsidP="00333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5​ получение заявителем результата предоставления муниципальной услуги, если иное не установлено федеральным законом;</w:t>
      </w:r>
    </w:p>
    <w:p w:rsidR="00333C79" w:rsidRPr="00A5199A" w:rsidRDefault="00333C79" w:rsidP="00333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6​ иные действия, необходимые для предоставления муниципальной услуги.</w:t>
      </w:r>
    </w:p>
    <w:p w:rsidR="00333C79" w:rsidRPr="00A5199A" w:rsidRDefault="00333C79" w:rsidP="00333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15. Блок-схема предоставления муниципальной услуги приводится в приложении к административному регламенту.</w:t>
      </w:r>
    </w:p>
    <w:p w:rsidR="00333C79" w:rsidRPr="00A5199A" w:rsidRDefault="00333C79" w:rsidP="00333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16. Описание каждой административной процедуры предусматривает:</w:t>
      </w:r>
    </w:p>
    <w:p w:rsidR="00333C79" w:rsidRPr="00A5199A" w:rsidRDefault="00333C79" w:rsidP="00333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а) основания для начала административной процедуры;</w:t>
      </w:r>
    </w:p>
    <w:p w:rsidR="00333C79" w:rsidRPr="00A5199A" w:rsidRDefault="00333C79" w:rsidP="00333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б) содержание каждого административного действия, входящего в состав административной процедуры, продолжительность и (или) максимальный срок его выполнения;</w:t>
      </w:r>
    </w:p>
    <w:p w:rsidR="00333C79" w:rsidRPr="00A5199A" w:rsidRDefault="00333C79" w:rsidP="00333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в) сведения о должностном лице, ответственном за выполнение каждого административного действия, входящего в состав административной процедуры. Если нормативные правовые акты, непосредственно регулирующие предоставление муниципальной услуги, содержат указание на конкретную должность, она указывается в тексте административного регламента;</w:t>
      </w:r>
    </w:p>
    <w:p w:rsidR="00333C79" w:rsidRPr="00A5199A" w:rsidRDefault="00333C79" w:rsidP="00333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г) критерии принятия решений;</w:t>
      </w:r>
    </w:p>
    <w:p w:rsidR="00333C79" w:rsidRPr="00A5199A" w:rsidRDefault="00333C79" w:rsidP="00333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proofErr w:type="spellEnd"/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) результат административной процедуры и порядок передачи результата, который может совпадать с основанием для начала выполнения следующей административной процедуры;</w:t>
      </w:r>
    </w:p>
    <w:p w:rsidR="00333C79" w:rsidRPr="00A5199A" w:rsidRDefault="00333C79" w:rsidP="00333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е) способ фиксации результата выполнения административной процедуры, в том числе в электронной форме, содержащий указание на формат обязательного отображения административной процедуры.</w:t>
      </w:r>
    </w:p>
    <w:p w:rsidR="00333C79" w:rsidRPr="00A5199A" w:rsidRDefault="00333C79" w:rsidP="00333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17. Раздел, касающийся форм </w:t>
      </w:r>
      <w:proofErr w:type="gramStart"/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контроля за</w:t>
      </w:r>
      <w:proofErr w:type="gramEnd"/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предоставлением муниципальной услуги, состоит из следующих глав:</w:t>
      </w:r>
    </w:p>
    <w:p w:rsidR="00333C79" w:rsidRPr="00A5199A" w:rsidRDefault="00333C79" w:rsidP="00333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порядок осуществления текущего </w:t>
      </w:r>
      <w:proofErr w:type="gramStart"/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контроля за</w:t>
      </w:r>
      <w:proofErr w:type="gramEnd"/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соблюдением и исполнением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ими решений;</w:t>
      </w:r>
    </w:p>
    <w:p w:rsidR="00333C79" w:rsidRPr="00A5199A" w:rsidRDefault="00333C79" w:rsidP="00333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</w:t>
      </w:r>
      <w:proofErr w:type="gramStart"/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контроля за</w:t>
      </w:r>
      <w:proofErr w:type="gramEnd"/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полнотой и качеством предоставления муниципальной услуги;</w:t>
      </w:r>
    </w:p>
    <w:p w:rsidR="00333C79" w:rsidRPr="00A5199A" w:rsidRDefault="00333C79" w:rsidP="00333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в) ответственность должностных лиц за решения и действия (бездействие), принимаемые (осуществляемые) ими в ходе предоставления муниципальной услуги;</w:t>
      </w:r>
    </w:p>
    <w:p w:rsidR="00333C79" w:rsidRPr="00A5199A" w:rsidRDefault="00333C79" w:rsidP="00333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г) положения, характеризующие требования к порядку и формам </w:t>
      </w:r>
      <w:proofErr w:type="gramStart"/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контроля за</w:t>
      </w:r>
      <w:proofErr w:type="gramEnd"/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предоставлением муниципальной услуги, в том числе со стороны граждан, их объединений и организаций.</w:t>
      </w:r>
    </w:p>
    <w:p w:rsidR="00333C79" w:rsidRPr="00A5199A" w:rsidRDefault="00333C79" w:rsidP="00333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18. В разделе, касающемся досудебного (внесудебного) порядка обжалования решений и действий (бездействия) органа, предоставляющего муниципальную услугу, а также его должностных лиц указываются:</w:t>
      </w:r>
    </w:p>
    <w:p w:rsidR="00333C79" w:rsidRPr="00A5199A" w:rsidRDefault="00333C79" w:rsidP="00333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а) информация для заявителей об их праве на досудебное (внесудебное) обжалование действий (бездействия) и решений, принятых (осуществляемых) в ходе предоставления муниципальной услуги;</w:t>
      </w:r>
    </w:p>
    <w:p w:rsidR="00333C79" w:rsidRPr="00A5199A" w:rsidRDefault="00333C79" w:rsidP="00333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б) предмет досудебного (внесудебного) обжалования;</w:t>
      </w:r>
    </w:p>
    <w:p w:rsidR="00333C79" w:rsidRPr="00A5199A" w:rsidRDefault="00333C79" w:rsidP="00333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в) исчерпывающий перечень оснований для приостановления рассмотрения жалобы и случаев, в которых ответ на жалобу не дается;</w:t>
      </w:r>
    </w:p>
    <w:p w:rsidR="00333C79" w:rsidRPr="00A5199A" w:rsidRDefault="00333C79" w:rsidP="00333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г) основания для начала процедуры досудебного (внесудебного) обжалования;</w:t>
      </w:r>
    </w:p>
    <w:p w:rsidR="00333C79" w:rsidRPr="00A5199A" w:rsidRDefault="00333C79" w:rsidP="00333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proofErr w:type="spellEnd"/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) право заявителя на получение информации и документов, необходимых для обоснования и рассмотрения жалобы (претензии);</w:t>
      </w:r>
    </w:p>
    <w:p w:rsidR="00333C79" w:rsidRPr="00A5199A" w:rsidRDefault="00333C79" w:rsidP="00333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е) вышестоящие органы и должностные лица, которым может быть адресована жалоба заявителя в досудебном (внесудебном) порядке;</w:t>
      </w:r>
    </w:p>
    <w:p w:rsidR="00333C79" w:rsidRPr="00A5199A" w:rsidRDefault="00333C79" w:rsidP="00333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ж) сроки рассмотрения жалобы (претензии);</w:t>
      </w:r>
    </w:p>
    <w:p w:rsidR="00333C79" w:rsidRPr="00A5199A" w:rsidRDefault="00333C79" w:rsidP="00333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proofErr w:type="spellEnd"/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) результат досудебного (внесудебного) обжалования применительно к каждой процедуре либо инстанции обжалования.</w:t>
      </w:r>
    </w:p>
    <w:p w:rsidR="00333C79" w:rsidRPr="00A5199A" w:rsidRDefault="00333C79" w:rsidP="00333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III. Организация независимой экспертизы </w:t>
      </w:r>
    </w:p>
    <w:p w:rsidR="00333C79" w:rsidRPr="00A5199A" w:rsidRDefault="00333C79" w:rsidP="00333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проектов административных регламентов</w:t>
      </w:r>
    </w:p>
    <w:p w:rsidR="00333C79" w:rsidRPr="00A5199A" w:rsidRDefault="00333C79" w:rsidP="00333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19. Проекты административных регламентов подлежат независимой экспертизе.</w:t>
      </w:r>
    </w:p>
    <w:p w:rsidR="00333C79" w:rsidRPr="00A5199A" w:rsidRDefault="00333C79" w:rsidP="00333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20. Предметом независимой экспертизы проекта административного регламента (далее – независимая экспертиза) является оценка возможного положительного эффекта, а также возможных негативных последствий реализации положений проекта административного регламента для граждан и организаций.</w:t>
      </w:r>
    </w:p>
    <w:p w:rsidR="00333C79" w:rsidRPr="00A5199A" w:rsidRDefault="00333C79" w:rsidP="00333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Независимая экспертиза может </w:t>
      </w:r>
      <w:proofErr w:type="gramStart"/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проводится</w:t>
      </w:r>
      <w:proofErr w:type="gramEnd"/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физическими и юридическими лицами в инициативном порядке за счет собственных средств. Независимая экспертиза не может </w:t>
      </w:r>
      <w:proofErr w:type="gramStart"/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проводится</w:t>
      </w:r>
      <w:proofErr w:type="gramEnd"/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физическими и юридическими лицами, принимавшими участие в разработке проекта административного регламента, а также организациями, находящимися в ведении МО «Половинка», являющегося разработчиком административного регламента.</w:t>
      </w:r>
    </w:p>
    <w:p w:rsidR="00333C79" w:rsidRPr="00A5199A" w:rsidRDefault="00333C79" w:rsidP="00333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Срок, отведенный для проведения независимой экспертизы, указывается при размещении проекта административного регламента на официальном сайте органа, являющегося разработчиком проекта административного регламента, а также в региональной государственной системе «Реестр государственных услуг (функций) Иркутской области» в сети «Интернет». Указанный срок не может быть менее 1 месяца со дня размещения проекта административного регламента в сети «Интернет».</w:t>
      </w:r>
    </w:p>
    <w:p w:rsidR="00333C79" w:rsidRPr="00A5199A" w:rsidRDefault="00333C79" w:rsidP="00333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результатам независимой экспертизы составляется заключение, которое направляется в орган, являющийся разработчиком административного регламента. Данный орган обязан рассмотреть поступившие заключения независимой экспертизы и принять решение по результатам каждой независимой экспертизы.</w:t>
      </w:r>
    </w:p>
    <w:p w:rsidR="00333C79" w:rsidRPr="00A5199A" w:rsidRDefault="00333C79" w:rsidP="00333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21. </w:t>
      </w:r>
      <w:proofErr w:type="spellStart"/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Непоступление</w:t>
      </w:r>
      <w:proofErr w:type="spellEnd"/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заключения независимой экспертизы в орган, являющийся разработчиком административного регламента, в </w:t>
      </w:r>
      <w:proofErr w:type="gramStart"/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срок, отведенный для проведения независимой экспертизы не является</w:t>
      </w:r>
      <w:proofErr w:type="gramEnd"/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препятствием для проведения экспертизы юристом в соответствии с пунктом 8 настоящего Порядка.</w:t>
      </w:r>
    </w:p>
    <w:p w:rsidR="00333C79" w:rsidRPr="00A5199A" w:rsidRDefault="00333C79" w:rsidP="00333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IV. Организация экспертизы проектов административных регламентов.</w:t>
      </w:r>
    </w:p>
    <w:p w:rsidR="00333C79" w:rsidRPr="00A5199A" w:rsidRDefault="00333C79" w:rsidP="00333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22. Экспертиза проектов административных регламентов, разработанных специалистами администрации МО «Половинка» (далее - экспертиза), проводится юристом.</w:t>
      </w:r>
    </w:p>
    <w:p w:rsidR="00333C79" w:rsidRPr="00A5199A" w:rsidRDefault="00333C79" w:rsidP="00333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23. Предметом экспертизы является оценка соответствия проекта административного регламента требованиям, предъявляемым к нему Федеральным законом и принятыми в соответствии с ним нормативными правовыми актами, а также оценка учета результатов независимой экспертизы в проекте административного регламента, в том числе:</w:t>
      </w:r>
    </w:p>
    <w:p w:rsidR="00333C79" w:rsidRPr="00A5199A" w:rsidRDefault="00333C79" w:rsidP="00333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а) соответствие структуры и содержания проекта административного регламента, в том числе стандарта предоставлении муниципальной услуги, требованиям, предъявляемым к ним Федеральным законом и принятыми в соответствии с ним нормативными правовыми актами;</w:t>
      </w:r>
    </w:p>
    <w:p w:rsidR="00333C79" w:rsidRPr="00A5199A" w:rsidRDefault="00333C79" w:rsidP="00333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б) полнота описания в проекте административного регламента порядка и условий предоставления муниципальной услуги, установленных законодательством Российской Федерации и Иркутской области, муниципальными нормативными правовыми актами;</w:t>
      </w:r>
    </w:p>
    <w:p w:rsidR="00333C79" w:rsidRPr="00A5199A" w:rsidRDefault="00333C79" w:rsidP="00333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в) оптимизация порядка предоставления муниципальной услуги, в том числе:</w:t>
      </w:r>
    </w:p>
    <w:p w:rsidR="00333C79" w:rsidRPr="00A5199A" w:rsidRDefault="00333C79" w:rsidP="00333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- упорядочение административных процедур (действий);</w:t>
      </w:r>
    </w:p>
    <w:p w:rsidR="00333C79" w:rsidRPr="00A5199A" w:rsidRDefault="00333C79" w:rsidP="00333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- устранение избыточных административных процедур (действий);</w:t>
      </w:r>
    </w:p>
    <w:p w:rsidR="00333C79" w:rsidRPr="00A5199A" w:rsidRDefault="00333C79" w:rsidP="00333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сокращение срока предоставления муниципальной услуги, а также срока выполнения отдельных административных процедур (действий) в рамках предоставления муниципальной услуги</w:t>
      </w:r>
    </w:p>
    <w:p w:rsidR="00333C79" w:rsidRPr="00A5199A" w:rsidRDefault="00333C79" w:rsidP="00333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предоставление муниципальной услуги в электронной форме.</w:t>
      </w:r>
    </w:p>
    <w:p w:rsidR="00333C79" w:rsidRPr="00A5199A" w:rsidRDefault="00333C79" w:rsidP="00333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24. </w:t>
      </w:r>
      <w:proofErr w:type="gramStart"/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проекту административного регламента, направляемому на экспертизу, прилагаются проект нормативного правового акта об утверждении административного регламента, блок-схема предоставления муниципальной услуги и пояснительная записка, в которой приводятся информация об основных предполагаемых улучшениях предоставления муниципальной услуги в случае принятия административного регламента, сведения об учете рекомендаций независимой экспертизы и предложений заинтересованных организаций и граждан.</w:t>
      </w:r>
      <w:proofErr w:type="gramEnd"/>
    </w:p>
    <w:p w:rsidR="00333C79" w:rsidRPr="00A5199A" w:rsidRDefault="00333C79" w:rsidP="00333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25. В случае если в процессе разработки проекта административного регламента выявляется возможность оптимизации (повышения качества) предоставления муниципальной услуги при условии соответствующих изменений нормативных правовых актов, то проект административного регламента направляется на экспертизу юристу с приложением указанных актов.</w:t>
      </w:r>
    </w:p>
    <w:p w:rsidR="00333C79" w:rsidRPr="00A5199A" w:rsidRDefault="00333C79" w:rsidP="00333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26. Заключение на проект административного регламента, в том числе на проект, предусматривающий внесение изменений в административный регламент, представляется юристом в срок не более 30 рабочих дней со дня его получения на все административные регламенты, представленным МО «Половинка». При этом каждое МО регистрирует дату представления всех административных регламентов в Журнале регистрации административных регламентов, который ведется юристом.</w:t>
      </w:r>
    </w:p>
    <w:p w:rsidR="00333C79" w:rsidRPr="00A5199A" w:rsidRDefault="00333C79" w:rsidP="00333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27. Орган, ответственный за утверждение административного регламента, обеспечивает учет замечаний и предложений, содержащихся в заключении, представленном юристом. Повторного направления доработанного проекта административного регламента юристу на заключение не требуется.</w:t>
      </w:r>
    </w:p>
    <w:p w:rsidR="000C49D5" w:rsidRDefault="000C49D5"/>
    <w:sectPr w:rsidR="000C49D5" w:rsidSect="00333C79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333C79"/>
    <w:rsid w:val="00000104"/>
    <w:rsid w:val="00001A44"/>
    <w:rsid w:val="00001B31"/>
    <w:rsid w:val="00001C35"/>
    <w:rsid w:val="00001F70"/>
    <w:rsid w:val="000020CB"/>
    <w:rsid w:val="00002525"/>
    <w:rsid w:val="00002ED5"/>
    <w:rsid w:val="0000339E"/>
    <w:rsid w:val="00003621"/>
    <w:rsid w:val="00003CC4"/>
    <w:rsid w:val="00004CE5"/>
    <w:rsid w:val="00005394"/>
    <w:rsid w:val="00005A0B"/>
    <w:rsid w:val="00006758"/>
    <w:rsid w:val="00006B49"/>
    <w:rsid w:val="00006CFA"/>
    <w:rsid w:val="00006FD2"/>
    <w:rsid w:val="0001003D"/>
    <w:rsid w:val="00010050"/>
    <w:rsid w:val="000103A1"/>
    <w:rsid w:val="00010722"/>
    <w:rsid w:val="00010AD4"/>
    <w:rsid w:val="00010E44"/>
    <w:rsid w:val="00011A73"/>
    <w:rsid w:val="000123CF"/>
    <w:rsid w:val="000125F5"/>
    <w:rsid w:val="0001289B"/>
    <w:rsid w:val="0001322A"/>
    <w:rsid w:val="000135A1"/>
    <w:rsid w:val="000138A7"/>
    <w:rsid w:val="00013CA9"/>
    <w:rsid w:val="00013D63"/>
    <w:rsid w:val="00013EA0"/>
    <w:rsid w:val="00014861"/>
    <w:rsid w:val="00014E3B"/>
    <w:rsid w:val="000152DE"/>
    <w:rsid w:val="0001545C"/>
    <w:rsid w:val="0001552A"/>
    <w:rsid w:val="000159D1"/>
    <w:rsid w:val="0001638C"/>
    <w:rsid w:val="0001679E"/>
    <w:rsid w:val="0001734B"/>
    <w:rsid w:val="000175D6"/>
    <w:rsid w:val="000177AE"/>
    <w:rsid w:val="00017DEF"/>
    <w:rsid w:val="00017FB9"/>
    <w:rsid w:val="00020954"/>
    <w:rsid w:val="00020B7B"/>
    <w:rsid w:val="00021206"/>
    <w:rsid w:val="000212DE"/>
    <w:rsid w:val="00021422"/>
    <w:rsid w:val="0002161C"/>
    <w:rsid w:val="00022603"/>
    <w:rsid w:val="00022707"/>
    <w:rsid w:val="00022C1C"/>
    <w:rsid w:val="00022FF1"/>
    <w:rsid w:val="00023A46"/>
    <w:rsid w:val="00023CC0"/>
    <w:rsid w:val="00023F76"/>
    <w:rsid w:val="000242A6"/>
    <w:rsid w:val="00024EB1"/>
    <w:rsid w:val="00024FA1"/>
    <w:rsid w:val="0002522F"/>
    <w:rsid w:val="00025420"/>
    <w:rsid w:val="0002568D"/>
    <w:rsid w:val="000256B2"/>
    <w:rsid w:val="00025DC3"/>
    <w:rsid w:val="0002664A"/>
    <w:rsid w:val="000271D9"/>
    <w:rsid w:val="000271F2"/>
    <w:rsid w:val="00027CA7"/>
    <w:rsid w:val="00030766"/>
    <w:rsid w:val="00030A04"/>
    <w:rsid w:val="00030CBA"/>
    <w:rsid w:val="00031A8B"/>
    <w:rsid w:val="00031B95"/>
    <w:rsid w:val="00032271"/>
    <w:rsid w:val="00032620"/>
    <w:rsid w:val="00032680"/>
    <w:rsid w:val="000329B5"/>
    <w:rsid w:val="00032C1B"/>
    <w:rsid w:val="0003379D"/>
    <w:rsid w:val="00035ECE"/>
    <w:rsid w:val="00036593"/>
    <w:rsid w:val="00036CED"/>
    <w:rsid w:val="00036F22"/>
    <w:rsid w:val="0003762D"/>
    <w:rsid w:val="00040211"/>
    <w:rsid w:val="00040D36"/>
    <w:rsid w:val="000414C8"/>
    <w:rsid w:val="00041526"/>
    <w:rsid w:val="00041CC7"/>
    <w:rsid w:val="00042156"/>
    <w:rsid w:val="0004232B"/>
    <w:rsid w:val="000425C0"/>
    <w:rsid w:val="00042AB5"/>
    <w:rsid w:val="00042CF4"/>
    <w:rsid w:val="00043483"/>
    <w:rsid w:val="00044754"/>
    <w:rsid w:val="00045021"/>
    <w:rsid w:val="000453D5"/>
    <w:rsid w:val="0004559E"/>
    <w:rsid w:val="000458F7"/>
    <w:rsid w:val="00046A17"/>
    <w:rsid w:val="00046C6D"/>
    <w:rsid w:val="00047773"/>
    <w:rsid w:val="00047878"/>
    <w:rsid w:val="00047A7B"/>
    <w:rsid w:val="0005017D"/>
    <w:rsid w:val="00050A3A"/>
    <w:rsid w:val="00050D1C"/>
    <w:rsid w:val="00051535"/>
    <w:rsid w:val="000519ED"/>
    <w:rsid w:val="000523F6"/>
    <w:rsid w:val="00053B02"/>
    <w:rsid w:val="00054E9F"/>
    <w:rsid w:val="00055260"/>
    <w:rsid w:val="000557CA"/>
    <w:rsid w:val="00056651"/>
    <w:rsid w:val="000568EF"/>
    <w:rsid w:val="00056A79"/>
    <w:rsid w:val="00057B7C"/>
    <w:rsid w:val="00060321"/>
    <w:rsid w:val="00060640"/>
    <w:rsid w:val="00060895"/>
    <w:rsid w:val="000616B3"/>
    <w:rsid w:val="000617AE"/>
    <w:rsid w:val="00061D4D"/>
    <w:rsid w:val="00062861"/>
    <w:rsid w:val="000628D9"/>
    <w:rsid w:val="000628E1"/>
    <w:rsid w:val="00062F51"/>
    <w:rsid w:val="0006390B"/>
    <w:rsid w:val="000641AC"/>
    <w:rsid w:val="000657F8"/>
    <w:rsid w:val="00065B40"/>
    <w:rsid w:val="00065B81"/>
    <w:rsid w:val="00066378"/>
    <w:rsid w:val="000673A3"/>
    <w:rsid w:val="00070539"/>
    <w:rsid w:val="00070F3D"/>
    <w:rsid w:val="00070F9B"/>
    <w:rsid w:val="000715AA"/>
    <w:rsid w:val="00071609"/>
    <w:rsid w:val="000716B3"/>
    <w:rsid w:val="00071771"/>
    <w:rsid w:val="00072A27"/>
    <w:rsid w:val="00072CF1"/>
    <w:rsid w:val="00072CFA"/>
    <w:rsid w:val="0007378E"/>
    <w:rsid w:val="00073CAF"/>
    <w:rsid w:val="000742D5"/>
    <w:rsid w:val="000743CB"/>
    <w:rsid w:val="00075976"/>
    <w:rsid w:val="00076E84"/>
    <w:rsid w:val="0008002F"/>
    <w:rsid w:val="00080125"/>
    <w:rsid w:val="00080E81"/>
    <w:rsid w:val="00080EC3"/>
    <w:rsid w:val="00081283"/>
    <w:rsid w:val="00081A65"/>
    <w:rsid w:val="00081E5D"/>
    <w:rsid w:val="000831FC"/>
    <w:rsid w:val="00083868"/>
    <w:rsid w:val="000839B6"/>
    <w:rsid w:val="00084591"/>
    <w:rsid w:val="000847C5"/>
    <w:rsid w:val="0008493A"/>
    <w:rsid w:val="000849D9"/>
    <w:rsid w:val="00086CCA"/>
    <w:rsid w:val="000870D6"/>
    <w:rsid w:val="00087642"/>
    <w:rsid w:val="00090AE6"/>
    <w:rsid w:val="00091850"/>
    <w:rsid w:val="00091A1E"/>
    <w:rsid w:val="00091C0B"/>
    <w:rsid w:val="00091E2B"/>
    <w:rsid w:val="000922A7"/>
    <w:rsid w:val="00092570"/>
    <w:rsid w:val="0009470B"/>
    <w:rsid w:val="00094A70"/>
    <w:rsid w:val="00094BA9"/>
    <w:rsid w:val="00094EAF"/>
    <w:rsid w:val="00096763"/>
    <w:rsid w:val="000972DF"/>
    <w:rsid w:val="000975AF"/>
    <w:rsid w:val="00097CCE"/>
    <w:rsid w:val="000A103D"/>
    <w:rsid w:val="000A178F"/>
    <w:rsid w:val="000A17A7"/>
    <w:rsid w:val="000A1D53"/>
    <w:rsid w:val="000A258A"/>
    <w:rsid w:val="000A25E8"/>
    <w:rsid w:val="000A2B4E"/>
    <w:rsid w:val="000A2F1F"/>
    <w:rsid w:val="000A3F5D"/>
    <w:rsid w:val="000A437A"/>
    <w:rsid w:val="000A4FE2"/>
    <w:rsid w:val="000A511A"/>
    <w:rsid w:val="000A5666"/>
    <w:rsid w:val="000A6650"/>
    <w:rsid w:val="000A78EA"/>
    <w:rsid w:val="000A7F18"/>
    <w:rsid w:val="000B0E93"/>
    <w:rsid w:val="000B1D97"/>
    <w:rsid w:val="000B4788"/>
    <w:rsid w:val="000B482C"/>
    <w:rsid w:val="000B4937"/>
    <w:rsid w:val="000B51E1"/>
    <w:rsid w:val="000B53C9"/>
    <w:rsid w:val="000B55B0"/>
    <w:rsid w:val="000B625D"/>
    <w:rsid w:val="000B65F5"/>
    <w:rsid w:val="000B7369"/>
    <w:rsid w:val="000B7711"/>
    <w:rsid w:val="000B7767"/>
    <w:rsid w:val="000C00AD"/>
    <w:rsid w:val="000C1014"/>
    <w:rsid w:val="000C1360"/>
    <w:rsid w:val="000C14CD"/>
    <w:rsid w:val="000C224A"/>
    <w:rsid w:val="000C23A7"/>
    <w:rsid w:val="000C268D"/>
    <w:rsid w:val="000C2835"/>
    <w:rsid w:val="000C28E0"/>
    <w:rsid w:val="000C2B77"/>
    <w:rsid w:val="000C2F15"/>
    <w:rsid w:val="000C300F"/>
    <w:rsid w:val="000C38F2"/>
    <w:rsid w:val="000C3A5F"/>
    <w:rsid w:val="000C3B6E"/>
    <w:rsid w:val="000C3D8E"/>
    <w:rsid w:val="000C3E53"/>
    <w:rsid w:val="000C4631"/>
    <w:rsid w:val="000C49D5"/>
    <w:rsid w:val="000C4C9D"/>
    <w:rsid w:val="000C4FC2"/>
    <w:rsid w:val="000C6213"/>
    <w:rsid w:val="000C63DB"/>
    <w:rsid w:val="000C673D"/>
    <w:rsid w:val="000C6BCE"/>
    <w:rsid w:val="000C6F26"/>
    <w:rsid w:val="000C7BBE"/>
    <w:rsid w:val="000D05D0"/>
    <w:rsid w:val="000D071F"/>
    <w:rsid w:val="000D18D3"/>
    <w:rsid w:val="000D1AB3"/>
    <w:rsid w:val="000D2211"/>
    <w:rsid w:val="000D2B04"/>
    <w:rsid w:val="000D3060"/>
    <w:rsid w:val="000D34D6"/>
    <w:rsid w:val="000D38FF"/>
    <w:rsid w:val="000D3EF8"/>
    <w:rsid w:val="000D43EA"/>
    <w:rsid w:val="000D47A2"/>
    <w:rsid w:val="000D54DD"/>
    <w:rsid w:val="000D5665"/>
    <w:rsid w:val="000D5953"/>
    <w:rsid w:val="000D5D1C"/>
    <w:rsid w:val="000D646F"/>
    <w:rsid w:val="000D6B9D"/>
    <w:rsid w:val="000D7650"/>
    <w:rsid w:val="000D7E11"/>
    <w:rsid w:val="000E0211"/>
    <w:rsid w:val="000E0B5D"/>
    <w:rsid w:val="000E14B1"/>
    <w:rsid w:val="000E1E72"/>
    <w:rsid w:val="000E2039"/>
    <w:rsid w:val="000E2A5C"/>
    <w:rsid w:val="000E2F91"/>
    <w:rsid w:val="000E3740"/>
    <w:rsid w:val="000E4393"/>
    <w:rsid w:val="000E44C6"/>
    <w:rsid w:val="000E4AE6"/>
    <w:rsid w:val="000E4B80"/>
    <w:rsid w:val="000E4DE7"/>
    <w:rsid w:val="000E523F"/>
    <w:rsid w:val="000E5851"/>
    <w:rsid w:val="000E58A8"/>
    <w:rsid w:val="000E5C72"/>
    <w:rsid w:val="000E66B3"/>
    <w:rsid w:val="000E6958"/>
    <w:rsid w:val="000E69AA"/>
    <w:rsid w:val="000E7508"/>
    <w:rsid w:val="000E7A31"/>
    <w:rsid w:val="000F142B"/>
    <w:rsid w:val="000F1801"/>
    <w:rsid w:val="000F18FA"/>
    <w:rsid w:val="000F25D0"/>
    <w:rsid w:val="000F45AD"/>
    <w:rsid w:val="000F488E"/>
    <w:rsid w:val="000F4E2A"/>
    <w:rsid w:val="000F51FB"/>
    <w:rsid w:val="000F6DA8"/>
    <w:rsid w:val="000F7506"/>
    <w:rsid w:val="000F777C"/>
    <w:rsid w:val="000F7962"/>
    <w:rsid w:val="001005F2"/>
    <w:rsid w:val="001005FD"/>
    <w:rsid w:val="001006D2"/>
    <w:rsid w:val="00100A7D"/>
    <w:rsid w:val="001016E2"/>
    <w:rsid w:val="0010241C"/>
    <w:rsid w:val="0010374B"/>
    <w:rsid w:val="0010378D"/>
    <w:rsid w:val="00103A0D"/>
    <w:rsid w:val="00104063"/>
    <w:rsid w:val="00104260"/>
    <w:rsid w:val="00104567"/>
    <w:rsid w:val="00105968"/>
    <w:rsid w:val="00105C58"/>
    <w:rsid w:val="001101A8"/>
    <w:rsid w:val="00110529"/>
    <w:rsid w:val="00110FA6"/>
    <w:rsid w:val="00111219"/>
    <w:rsid w:val="001117DE"/>
    <w:rsid w:val="00113633"/>
    <w:rsid w:val="00114C6E"/>
    <w:rsid w:val="00114FC1"/>
    <w:rsid w:val="001150EF"/>
    <w:rsid w:val="001150FC"/>
    <w:rsid w:val="0011512D"/>
    <w:rsid w:val="00115166"/>
    <w:rsid w:val="001158CB"/>
    <w:rsid w:val="00115DEC"/>
    <w:rsid w:val="00116085"/>
    <w:rsid w:val="00116BD6"/>
    <w:rsid w:val="001207D8"/>
    <w:rsid w:val="00120B77"/>
    <w:rsid w:val="0012103C"/>
    <w:rsid w:val="0012195A"/>
    <w:rsid w:val="001225CD"/>
    <w:rsid w:val="00122D04"/>
    <w:rsid w:val="0012390E"/>
    <w:rsid w:val="001239B5"/>
    <w:rsid w:val="001239CF"/>
    <w:rsid w:val="00123ACA"/>
    <w:rsid w:val="00124462"/>
    <w:rsid w:val="00124CDE"/>
    <w:rsid w:val="00124E5F"/>
    <w:rsid w:val="00125277"/>
    <w:rsid w:val="001258BC"/>
    <w:rsid w:val="0012591B"/>
    <w:rsid w:val="00125922"/>
    <w:rsid w:val="00125EB2"/>
    <w:rsid w:val="00126685"/>
    <w:rsid w:val="00127233"/>
    <w:rsid w:val="001274B0"/>
    <w:rsid w:val="001300ED"/>
    <w:rsid w:val="0013020A"/>
    <w:rsid w:val="001302C0"/>
    <w:rsid w:val="0013063F"/>
    <w:rsid w:val="00130C37"/>
    <w:rsid w:val="00131379"/>
    <w:rsid w:val="001323C4"/>
    <w:rsid w:val="00132C9A"/>
    <w:rsid w:val="0013641E"/>
    <w:rsid w:val="00137379"/>
    <w:rsid w:val="00137684"/>
    <w:rsid w:val="00140451"/>
    <w:rsid w:val="001415BB"/>
    <w:rsid w:val="00142331"/>
    <w:rsid w:val="00143625"/>
    <w:rsid w:val="00143A21"/>
    <w:rsid w:val="00144922"/>
    <w:rsid w:val="00144DD3"/>
    <w:rsid w:val="001457DE"/>
    <w:rsid w:val="001464BE"/>
    <w:rsid w:val="001477DE"/>
    <w:rsid w:val="00147921"/>
    <w:rsid w:val="0015059C"/>
    <w:rsid w:val="001509ED"/>
    <w:rsid w:val="0015128A"/>
    <w:rsid w:val="00151757"/>
    <w:rsid w:val="00151E72"/>
    <w:rsid w:val="00152150"/>
    <w:rsid w:val="00153539"/>
    <w:rsid w:val="00153576"/>
    <w:rsid w:val="0015392E"/>
    <w:rsid w:val="00153E0D"/>
    <w:rsid w:val="00154183"/>
    <w:rsid w:val="0015423F"/>
    <w:rsid w:val="0015478E"/>
    <w:rsid w:val="00154EC8"/>
    <w:rsid w:val="00155714"/>
    <w:rsid w:val="0015583A"/>
    <w:rsid w:val="00155F87"/>
    <w:rsid w:val="00156A91"/>
    <w:rsid w:val="00157070"/>
    <w:rsid w:val="0015790F"/>
    <w:rsid w:val="00157D1F"/>
    <w:rsid w:val="00160426"/>
    <w:rsid w:val="0016098D"/>
    <w:rsid w:val="00160B0D"/>
    <w:rsid w:val="00161209"/>
    <w:rsid w:val="00161325"/>
    <w:rsid w:val="00161C77"/>
    <w:rsid w:val="00162CDC"/>
    <w:rsid w:val="00162EAE"/>
    <w:rsid w:val="00163AA4"/>
    <w:rsid w:val="00163AEB"/>
    <w:rsid w:val="0016421D"/>
    <w:rsid w:val="00164A00"/>
    <w:rsid w:val="00164DA7"/>
    <w:rsid w:val="0016508D"/>
    <w:rsid w:val="00165785"/>
    <w:rsid w:val="00165D75"/>
    <w:rsid w:val="00165EA0"/>
    <w:rsid w:val="00165EAD"/>
    <w:rsid w:val="001666C6"/>
    <w:rsid w:val="001673F2"/>
    <w:rsid w:val="0016795C"/>
    <w:rsid w:val="00167B05"/>
    <w:rsid w:val="00170E1F"/>
    <w:rsid w:val="001711B1"/>
    <w:rsid w:val="00171466"/>
    <w:rsid w:val="0017151C"/>
    <w:rsid w:val="00172736"/>
    <w:rsid w:val="00172D99"/>
    <w:rsid w:val="00173646"/>
    <w:rsid w:val="00173A34"/>
    <w:rsid w:val="001743E9"/>
    <w:rsid w:val="00174CCB"/>
    <w:rsid w:val="0017534A"/>
    <w:rsid w:val="00176FBC"/>
    <w:rsid w:val="00176FF6"/>
    <w:rsid w:val="00177A93"/>
    <w:rsid w:val="001812EC"/>
    <w:rsid w:val="00182B11"/>
    <w:rsid w:val="0018343A"/>
    <w:rsid w:val="001844B6"/>
    <w:rsid w:val="00184951"/>
    <w:rsid w:val="001852E3"/>
    <w:rsid w:val="00185772"/>
    <w:rsid w:val="00185C0E"/>
    <w:rsid w:val="00185C2B"/>
    <w:rsid w:val="00185E1E"/>
    <w:rsid w:val="00186FBC"/>
    <w:rsid w:val="001872B4"/>
    <w:rsid w:val="001904B9"/>
    <w:rsid w:val="001911F8"/>
    <w:rsid w:val="0019164C"/>
    <w:rsid w:val="00191703"/>
    <w:rsid w:val="00191D40"/>
    <w:rsid w:val="00191F32"/>
    <w:rsid w:val="0019207D"/>
    <w:rsid w:val="001927C9"/>
    <w:rsid w:val="00192994"/>
    <w:rsid w:val="00192D37"/>
    <w:rsid w:val="00192D60"/>
    <w:rsid w:val="001931B9"/>
    <w:rsid w:val="0019343B"/>
    <w:rsid w:val="00193BDA"/>
    <w:rsid w:val="00194628"/>
    <w:rsid w:val="00194B83"/>
    <w:rsid w:val="00195228"/>
    <w:rsid w:val="00195788"/>
    <w:rsid w:val="00195F47"/>
    <w:rsid w:val="00196123"/>
    <w:rsid w:val="0019634E"/>
    <w:rsid w:val="001964ED"/>
    <w:rsid w:val="00196535"/>
    <w:rsid w:val="001974C1"/>
    <w:rsid w:val="00197687"/>
    <w:rsid w:val="0019785A"/>
    <w:rsid w:val="0019792D"/>
    <w:rsid w:val="00197BC3"/>
    <w:rsid w:val="001A0291"/>
    <w:rsid w:val="001A0AB6"/>
    <w:rsid w:val="001A12D1"/>
    <w:rsid w:val="001A19B1"/>
    <w:rsid w:val="001A1C50"/>
    <w:rsid w:val="001A1DE2"/>
    <w:rsid w:val="001A20F6"/>
    <w:rsid w:val="001A254E"/>
    <w:rsid w:val="001A3591"/>
    <w:rsid w:val="001A47F4"/>
    <w:rsid w:val="001A4A30"/>
    <w:rsid w:val="001A4CCC"/>
    <w:rsid w:val="001A4DFB"/>
    <w:rsid w:val="001A5104"/>
    <w:rsid w:val="001A5318"/>
    <w:rsid w:val="001A610E"/>
    <w:rsid w:val="001A62CB"/>
    <w:rsid w:val="001A6519"/>
    <w:rsid w:val="001A6CBE"/>
    <w:rsid w:val="001A776E"/>
    <w:rsid w:val="001A7AEA"/>
    <w:rsid w:val="001B0F6E"/>
    <w:rsid w:val="001B1498"/>
    <w:rsid w:val="001B18FB"/>
    <w:rsid w:val="001B1CDC"/>
    <w:rsid w:val="001B28AA"/>
    <w:rsid w:val="001B2AB7"/>
    <w:rsid w:val="001B31FF"/>
    <w:rsid w:val="001B3B03"/>
    <w:rsid w:val="001B4701"/>
    <w:rsid w:val="001B4C70"/>
    <w:rsid w:val="001B564D"/>
    <w:rsid w:val="001B5ED1"/>
    <w:rsid w:val="001B6351"/>
    <w:rsid w:val="001B65C1"/>
    <w:rsid w:val="001B69BA"/>
    <w:rsid w:val="001B70EB"/>
    <w:rsid w:val="001B7368"/>
    <w:rsid w:val="001B7385"/>
    <w:rsid w:val="001B751C"/>
    <w:rsid w:val="001B7C67"/>
    <w:rsid w:val="001B7F24"/>
    <w:rsid w:val="001C0117"/>
    <w:rsid w:val="001C079B"/>
    <w:rsid w:val="001C0A8E"/>
    <w:rsid w:val="001C17DA"/>
    <w:rsid w:val="001C2494"/>
    <w:rsid w:val="001C293E"/>
    <w:rsid w:val="001C2CDC"/>
    <w:rsid w:val="001C4C87"/>
    <w:rsid w:val="001C4CF7"/>
    <w:rsid w:val="001C4DA8"/>
    <w:rsid w:val="001C684C"/>
    <w:rsid w:val="001C77B5"/>
    <w:rsid w:val="001C7885"/>
    <w:rsid w:val="001D031F"/>
    <w:rsid w:val="001D04B0"/>
    <w:rsid w:val="001D0A74"/>
    <w:rsid w:val="001D15DB"/>
    <w:rsid w:val="001D1720"/>
    <w:rsid w:val="001D1DA9"/>
    <w:rsid w:val="001D2239"/>
    <w:rsid w:val="001D2584"/>
    <w:rsid w:val="001D293B"/>
    <w:rsid w:val="001D2DF6"/>
    <w:rsid w:val="001D2EBF"/>
    <w:rsid w:val="001D2F33"/>
    <w:rsid w:val="001D3D2B"/>
    <w:rsid w:val="001D4631"/>
    <w:rsid w:val="001D5557"/>
    <w:rsid w:val="001D5B0D"/>
    <w:rsid w:val="001D5D44"/>
    <w:rsid w:val="001D5EA5"/>
    <w:rsid w:val="001D6617"/>
    <w:rsid w:val="001D71AD"/>
    <w:rsid w:val="001E0037"/>
    <w:rsid w:val="001E021A"/>
    <w:rsid w:val="001E079F"/>
    <w:rsid w:val="001E0B0C"/>
    <w:rsid w:val="001E1618"/>
    <w:rsid w:val="001E179A"/>
    <w:rsid w:val="001E2458"/>
    <w:rsid w:val="001E26F1"/>
    <w:rsid w:val="001E2BDC"/>
    <w:rsid w:val="001E2E11"/>
    <w:rsid w:val="001E39B4"/>
    <w:rsid w:val="001E3F04"/>
    <w:rsid w:val="001E53E1"/>
    <w:rsid w:val="001E57C0"/>
    <w:rsid w:val="001E5A20"/>
    <w:rsid w:val="001E5FA7"/>
    <w:rsid w:val="001E6915"/>
    <w:rsid w:val="001E6DD5"/>
    <w:rsid w:val="001E759C"/>
    <w:rsid w:val="001E7AA4"/>
    <w:rsid w:val="001F04F8"/>
    <w:rsid w:val="001F0F81"/>
    <w:rsid w:val="001F157A"/>
    <w:rsid w:val="001F18FC"/>
    <w:rsid w:val="001F1F9B"/>
    <w:rsid w:val="001F25DF"/>
    <w:rsid w:val="001F329F"/>
    <w:rsid w:val="001F3FA4"/>
    <w:rsid w:val="001F47F9"/>
    <w:rsid w:val="001F5FD5"/>
    <w:rsid w:val="001F61C8"/>
    <w:rsid w:val="001F7C05"/>
    <w:rsid w:val="001F7C4A"/>
    <w:rsid w:val="0020067B"/>
    <w:rsid w:val="00201CF4"/>
    <w:rsid w:val="002023D4"/>
    <w:rsid w:val="0020287C"/>
    <w:rsid w:val="00203849"/>
    <w:rsid w:val="00203912"/>
    <w:rsid w:val="00204168"/>
    <w:rsid w:val="002048E4"/>
    <w:rsid w:val="002055DB"/>
    <w:rsid w:val="00205DF0"/>
    <w:rsid w:val="002061D8"/>
    <w:rsid w:val="00206229"/>
    <w:rsid w:val="002065AE"/>
    <w:rsid w:val="002066DB"/>
    <w:rsid w:val="00207312"/>
    <w:rsid w:val="00207C3F"/>
    <w:rsid w:val="00210979"/>
    <w:rsid w:val="00210C32"/>
    <w:rsid w:val="00211B2B"/>
    <w:rsid w:val="0021205C"/>
    <w:rsid w:val="00212317"/>
    <w:rsid w:val="00212664"/>
    <w:rsid w:val="00212684"/>
    <w:rsid w:val="0021330F"/>
    <w:rsid w:val="0021340B"/>
    <w:rsid w:val="00214E47"/>
    <w:rsid w:val="002152B4"/>
    <w:rsid w:val="0021536C"/>
    <w:rsid w:val="002153E7"/>
    <w:rsid w:val="00215BB2"/>
    <w:rsid w:val="00215D5E"/>
    <w:rsid w:val="00216941"/>
    <w:rsid w:val="00216F35"/>
    <w:rsid w:val="002173C3"/>
    <w:rsid w:val="0022018D"/>
    <w:rsid w:val="00220352"/>
    <w:rsid w:val="00220695"/>
    <w:rsid w:val="002209B3"/>
    <w:rsid w:val="002209E0"/>
    <w:rsid w:val="002218FC"/>
    <w:rsid w:val="002222D0"/>
    <w:rsid w:val="00222D1E"/>
    <w:rsid w:val="00222E1D"/>
    <w:rsid w:val="00223B5F"/>
    <w:rsid w:val="00224571"/>
    <w:rsid w:val="002246D2"/>
    <w:rsid w:val="00224943"/>
    <w:rsid w:val="002249DF"/>
    <w:rsid w:val="00224AE7"/>
    <w:rsid w:val="00226446"/>
    <w:rsid w:val="00226B3A"/>
    <w:rsid w:val="00226D89"/>
    <w:rsid w:val="0022708B"/>
    <w:rsid w:val="002274AC"/>
    <w:rsid w:val="002278CB"/>
    <w:rsid w:val="00230BA4"/>
    <w:rsid w:val="00230CEA"/>
    <w:rsid w:val="00230D6B"/>
    <w:rsid w:val="00231614"/>
    <w:rsid w:val="00231683"/>
    <w:rsid w:val="002332CA"/>
    <w:rsid w:val="002332DA"/>
    <w:rsid w:val="00233E28"/>
    <w:rsid w:val="00234B14"/>
    <w:rsid w:val="00234F1D"/>
    <w:rsid w:val="00235A14"/>
    <w:rsid w:val="0023618F"/>
    <w:rsid w:val="0023620E"/>
    <w:rsid w:val="002377A4"/>
    <w:rsid w:val="0023786E"/>
    <w:rsid w:val="00237AE5"/>
    <w:rsid w:val="00240393"/>
    <w:rsid w:val="002408F6"/>
    <w:rsid w:val="00240A14"/>
    <w:rsid w:val="00240F99"/>
    <w:rsid w:val="002417B6"/>
    <w:rsid w:val="00241840"/>
    <w:rsid w:val="00241A17"/>
    <w:rsid w:val="00241BCE"/>
    <w:rsid w:val="0024253A"/>
    <w:rsid w:val="00243084"/>
    <w:rsid w:val="00243291"/>
    <w:rsid w:val="002450AC"/>
    <w:rsid w:val="00245BB8"/>
    <w:rsid w:val="00245F0B"/>
    <w:rsid w:val="0024686A"/>
    <w:rsid w:val="00246DE2"/>
    <w:rsid w:val="00246E3B"/>
    <w:rsid w:val="00246F5E"/>
    <w:rsid w:val="0024706F"/>
    <w:rsid w:val="00247614"/>
    <w:rsid w:val="0024770C"/>
    <w:rsid w:val="00247792"/>
    <w:rsid w:val="00247EF6"/>
    <w:rsid w:val="002502A3"/>
    <w:rsid w:val="002509F3"/>
    <w:rsid w:val="002514FA"/>
    <w:rsid w:val="0025189C"/>
    <w:rsid w:val="0025194F"/>
    <w:rsid w:val="00251F33"/>
    <w:rsid w:val="002522F1"/>
    <w:rsid w:val="00252BAC"/>
    <w:rsid w:val="00252E86"/>
    <w:rsid w:val="002535A8"/>
    <w:rsid w:val="00253ACC"/>
    <w:rsid w:val="00253F26"/>
    <w:rsid w:val="00253F74"/>
    <w:rsid w:val="0025436E"/>
    <w:rsid w:val="002558B5"/>
    <w:rsid w:val="00255B53"/>
    <w:rsid w:val="002562DC"/>
    <w:rsid w:val="00256BA6"/>
    <w:rsid w:val="00256DCE"/>
    <w:rsid w:val="002575A0"/>
    <w:rsid w:val="00257863"/>
    <w:rsid w:val="00257B97"/>
    <w:rsid w:val="00257DC0"/>
    <w:rsid w:val="00260153"/>
    <w:rsid w:val="00260669"/>
    <w:rsid w:val="00260B4F"/>
    <w:rsid w:val="002610C7"/>
    <w:rsid w:val="00261730"/>
    <w:rsid w:val="002617F7"/>
    <w:rsid w:val="00262AE1"/>
    <w:rsid w:val="00263F4D"/>
    <w:rsid w:val="002642B6"/>
    <w:rsid w:val="002646C5"/>
    <w:rsid w:val="002650BE"/>
    <w:rsid w:val="002651ED"/>
    <w:rsid w:val="00265B95"/>
    <w:rsid w:val="00265DC5"/>
    <w:rsid w:val="002660B4"/>
    <w:rsid w:val="00266332"/>
    <w:rsid w:val="00266FC4"/>
    <w:rsid w:val="00267805"/>
    <w:rsid w:val="00267DFB"/>
    <w:rsid w:val="002704B5"/>
    <w:rsid w:val="00270C7A"/>
    <w:rsid w:val="00271284"/>
    <w:rsid w:val="002713B5"/>
    <w:rsid w:val="00273043"/>
    <w:rsid w:val="0027312D"/>
    <w:rsid w:val="00273EC0"/>
    <w:rsid w:val="0027458C"/>
    <w:rsid w:val="00274944"/>
    <w:rsid w:val="00275016"/>
    <w:rsid w:val="00275149"/>
    <w:rsid w:val="0027559B"/>
    <w:rsid w:val="00275EBA"/>
    <w:rsid w:val="00276540"/>
    <w:rsid w:val="00276B90"/>
    <w:rsid w:val="00277097"/>
    <w:rsid w:val="00277230"/>
    <w:rsid w:val="00277BFC"/>
    <w:rsid w:val="00277F01"/>
    <w:rsid w:val="00280A4C"/>
    <w:rsid w:val="00281888"/>
    <w:rsid w:val="0028207D"/>
    <w:rsid w:val="00282547"/>
    <w:rsid w:val="00282AB5"/>
    <w:rsid w:val="00282CBF"/>
    <w:rsid w:val="00284501"/>
    <w:rsid w:val="00284BC6"/>
    <w:rsid w:val="0028692F"/>
    <w:rsid w:val="00286EE0"/>
    <w:rsid w:val="002874CF"/>
    <w:rsid w:val="00287FC6"/>
    <w:rsid w:val="00290153"/>
    <w:rsid w:val="002901D8"/>
    <w:rsid w:val="00290A93"/>
    <w:rsid w:val="00292215"/>
    <w:rsid w:val="002936A2"/>
    <w:rsid w:val="002939EC"/>
    <w:rsid w:val="00294583"/>
    <w:rsid w:val="002949C5"/>
    <w:rsid w:val="00294B95"/>
    <w:rsid w:val="00295486"/>
    <w:rsid w:val="002957BB"/>
    <w:rsid w:val="00295EDA"/>
    <w:rsid w:val="0029638B"/>
    <w:rsid w:val="00296A34"/>
    <w:rsid w:val="00296BF5"/>
    <w:rsid w:val="00296CFD"/>
    <w:rsid w:val="00296FD7"/>
    <w:rsid w:val="0029728A"/>
    <w:rsid w:val="0029748A"/>
    <w:rsid w:val="0029748C"/>
    <w:rsid w:val="0029753D"/>
    <w:rsid w:val="002A03AF"/>
    <w:rsid w:val="002A18E6"/>
    <w:rsid w:val="002A282F"/>
    <w:rsid w:val="002A3751"/>
    <w:rsid w:val="002A3E82"/>
    <w:rsid w:val="002A594D"/>
    <w:rsid w:val="002A5958"/>
    <w:rsid w:val="002A5CC6"/>
    <w:rsid w:val="002A5D23"/>
    <w:rsid w:val="002A5EC4"/>
    <w:rsid w:val="002A7883"/>
    <w:rsid w:val="002A7CC7"/>
    <w:rsid w:val="002B04D1"/>
    <w:rsid w:val="002B1A82"/>
    <w:rsid w:val="002B20D6"/>
    <w:rsid w:val="002B2514"/>
    <w:rsid w:val="002B25F8"/>
    <w:rsid w:val="002B2AF1"/>
    <w:rsid w:val="002B2DF4"/>
    <w:rsid w:val="002B3366"/>
    <w:rsid w:val="002B46A4"/>
    <w:rsid w:val="002B4D0E"/>
    <w:rsid w:val="002B4EC9"/>
    <w:rsid w:val="002B6B88"/>
    <w:rsid w:val="002B71D2"/>
    <w:rsid w:val="002B7C46"/>
    <w:rsid w:val="002B7F65"/>
    <w:rsid w:val="002C05D5"/>
    <w:rsid w:val="002C24B8"/>
    <w:rsid w:val="002C2B8D"/>
    <w:rsid w:val="002C2C8E"/>
    <w:rsid w:val="002C2E96"/>
    <w:rsid w:val="002C2FC9"/>
    <w:rsid w:val="002C36D4"/>
    <w:rsid w:val="002C38A1"/>
    <w:rsid w:val="002C4113"/>
    <w:rsid w:val="002C482F"/>
    <w:rsid w:val="002C4881"/>
    <w:rsid w:val="002C4F88"/>
    <w:rsid w:val="002C51CF"/>
    <w:rsid w:val="002C552C"/>
    <w:rsid w:val="002C5555"/>
    <w:rsid w:val="002C5E27"/>
    <w:rsid w:val="002C5E4F"/>
    <w:rsid w:val="002C7D55"/>
    <w:rsid w:val="002C7FCA"/>
    <w:rsid w:val="002D1B90"/>
    <w:rsid w:val="002D1C8D"/>
    <w:rsid w:val="002D2018"/>
    <w:rsid w:val="002D20CD"/>
    <w:rsid w:val="002D2F25"/>
    <w:rsid w:val="002D52C6"/>
    <w:rsid w:val="002D5481"/>
    <w:rsid w:val="002D5B5A"/>
    <w:rsid w:val="002D5C0B"/>
    <w:rsid w:val="002D6785"/>
    <w:rsid w:val="002D6D6C"/>
    <w:rsid w:val="002E0B24"/>
    <w:rsid w:val="002E19A0"/>
    <w:rsid w:val="002E1D7F"/>
    <w:rsid w:val="002E236D"/>
    <w:rsid w:val="002E2CAA"/>
    <w:rsid w:val="002E4002"/>
    <w:rsid w:val="002E5B49"/>
    <w:rsid w:val="002E5E82"/>
    <w:rsid w:val="002E6531"/>
    <w:rsid w:val="002E767E"/>
    <w:rsid w:val="002E7A03"/>
    <w:rsid w:val="002F0B15"/>
    <w:rsid w:val="002F2E04"/>
    <w:rsid w:val="002F3163"/>
    <w:rsid w:val="002F346A"/>
    <w:rsid w:val="002F3B1E"/>
    <w:rsid w:val="002F46B2"/>
    <w:rsid w:val="002F4844"/>
    <w:rsid w:val="002F5206"/>
    <w:rsid w:val="002F52DD"/>
    <w:rsid w:val="002F5D13"/>
    <w:rsid w:val="002F6D1C"/>
    <w:rsid w:val="002F7021"/>
    <w:rsid w:val="002F7E86"/>
    <w:rsid w:val="0030040F"/>
    <w:rsid w:val="00300B8B"/>
    <w:rsid w:val="00301846"/>
    <w:rsid w:val="00301E58"/>
    <w:rsid w:val="00301F48"/>
    <w:rsid w:val="0030248F"/>
    <w:rsid w:val="00302B6E"/>
    <w:rsid w:val="00303259"/>
    <w:rsid w:val="00304319"/>
    <w:rsid w:val="0030462F"/>
    <w:rsid w:val="003048C4"/>
    <w:rsid w:val="00304FDE"/>
    <w:rsid w:val="00305B52"/>
    <w:rsid w:val="0030673E"/>
    <w:rsid w:val="00306A45"/>
    <w:rsid w:val="00306D2B"/>
    <w:rsid w:val="0030777C"/>
    <w:rsid w:val="00307E55"/>
    <w:rsid w:val="0031101C"/>
    <w:rsid w:val="00311041"/>
    <w:rsid w:val="00312C4A"/>
    <w:rsid w:val="00312E0C"/>
    <w:rsid w:val="00312E5A"/>
    <w:rsid w:val="00313184"/>
    <w:rsid w:val="003135B3"/>
    <w:rsid w:val="003135B6"/>
    <w:rsid w:val="0031390D"/>
    <w:rsid w:val="003139F3"/>
    <w:rsid w:val="00313B68"/>
    <w:rsid w:val="003142CE"/>
    <w:rsid w:val="003149D3"/>
    <w:rsid w:val="00314FC5"/>
    <w:rsid w:val="003154B0"/>
    <w:rsid w:val="0031559C"/>
    <w:rsid w:val="00315912"/>
    <w:rsid w:val="00315A9D"/>
    <w:rsid w:val="00316CE0"/>
    <w:rsid w:val="003171C3"/>
    <w:rsid w:val="00317A1C"/>
    <w:rsid w:val="00317EEF"/>
    <w:rsid w:val="00317FDD"/>
    <w:rsid w:val="00320016"/>
    <w:rsid w:val="0032043A"/>
    <w:rsid w:val="003208E7"/>
    <w:rsid w:val="003213C0"/>
    <w:rsid w:val="00321985"/>
    <w:rsid w:val="00321FF6"/>
    <w:rsid w:val="00322041"/>
    <w:rsid w:val="0032251A"/>
    <w:rsid w:val="00322829"/>
    <w:rsid w:val="00322B5F"/>
    <w:rsid w:val="003232B7"/>
    <w:rsid w:val="00323379"/>
    <w:rsid w:val="003234AB"/>
    <w:rsid w:val="00323547"/>
    <w:rsid w:val="00323555"/>
    <w:rsid w:val="003237D6"/>
    <w:rsid w:val="003238C8"/>
    <w:rsid w:val="00324812"/>
    <w:rsid w:val="0032555C"/>
    <w:rsid w:val="00325891"/>
    <w:rsid w:val="003261C6"/>
    <w:rsid w:val="00326C28"/>
    <w:rsid w:val="00326EC2"/>
    <w:rsid w:val="00327354"/>
    <w:rsid w:val="00330060"/>
    <w:rsid w:val="0033010D"/>
    <w:rsid w:val="003305F6"/>
    <w:rsid w:val="00331955"/>
    <w:rsid w:val="00331EFD"/>
    <w:rsid w:val="003320E8"/>
    <w:rsid w:val="00332121"/>
    <w:rsid w:val="00332FEF"/>
    <w:rsid w:val="003333F8"/>
    <w:rsid w:val="0033375A"/>
    <w:rsid w:val="00333C79"/>
    <w:rsid w:val="003346A4"/>
    <w:rsid w:val="00334B1B"/>
    <w:rsid w:val="0033589F"/>
    <w:rsid w:val="00337791"/>
    <w:rsid w:val="00337BA7"/>
    <w:rsid w:val="00337DCB"/>
    <w:rsid w:val="00337FCB"/>
    <w:rsid w:val="0034111D"/>
    <w:rsid w:val="003417F0"/>
    <w:rsid w:val="00341DDC"/>
    <w:rsid w:val="00341E20"/>
    <w:rsid w:val="00343BF3"/>
    <w:rsid w:val="00343E1B"/>
    <w:rsid w:val="0034529B"/>
    <w:rsid w:val="00346BF8"/>
    <w:rsid w:val="00346E8D"/>
    <w:rsid w:val="00346EA6"/>
    <w:rsid w:val="00346F74"/>
    <w:rsid w:val="00347A5F"/>
    <w:rsid w:val="00347AEE"/>
    <w:rsid w:val="00347D1B"/>
    <w:rsid w:val="00350065"/>
    <w:rsid w:val="003508E7"/>
    <w:rsid w:val="00351066"/>
    <w:rsid w:val="003512CB"/>
    <w:rsid w:val="003520D4"/>
    <w:rsid w:val="00353219"/>
    <w:rsid w:val="00353B0C"/>
    <w:rsid w:val="003546FB"/>
    <w:rsid w:val="00354C2C"/>
    <w:rsid w:val="00355BF1"/>
    <w:rsid w:val="00356FB6"/>
    <w:rsid w:val="003603DE"/>
    <w:rsid w:val="00360A63"/>
    <w:rsid w:val="00361573"/>
    <w:rsid w:val="00361D39"/>
    <w:rsid w:val="0036263A"/>
    <w:rsid w:val="00362F78"/>
    <w:rsid w:val="00363E52"/>
    <w:rsid w:val="00364975"/>
    <w:rsid w:val="003649CF"/>
    <w:rsid w:val="00365450"/>
    <w:rsid w:val="00365488"/>
    <w:rsid w:val="0036667A"/>
    <w:rsid w:val="003669B8"/>
    <w:rsid w:val="00366AE1"/>
    <w:rsid w:val="00367015"/>
    <w:rsid w:val="00367925"/>
    <w:rsid w:val="0037007E"/>
    <w:rsid w:val="003703A8"/>
    <w:rsid w:val="0037060B"/>
    <w:rsid w:val="0037288D"/>
    <w:rsid w:val="0037306A"/>
    <w:rsid w:val="0037369B"/>
    <w:rsid w:val="00373768"/>
    <w:rsid w:val="003747A6"/>
    <w:rsid w:val="003759E5"/>
    <w:rsid w:val="00375D5C"/>
    <w:rsid w:val="00376C85"/>
    <w:rsid w:val="00377A35"/>
    <w:rsid w:val="0038010A"/>
    <w:rsid w:val="00380B21"/>
    <w:rsid w:val="00380C43"/>
    <w:rsid w:val="00381678"/>
    <w:rsid w:val="0038206C"/>
    <w:rsid w:val="00382244"/>
    <w:rsid w:val="0038234A"/>
    <w:rsid w:val="00382FF8"/>
    <w:rsid w:val="003848F6"/>
    <w:rsid w:val="00385446"/>
    <w:rsid w:val="003856C8"/>
    <w:rsid w:val="00386D22"/>
    <w:rsid w:val="003900D8"/>
    <w:rsid w:val="003900DF"/>
    <w:rsid w:val="00391513"/>
    <w:rsid w:val="00392271"/>
    <w:rsid w:val="00392881"/>
    <w:rsid w:val="00392955"/>
    <w:rsid w:val="00392CBA"/>
    <w:rsid w:val="00392F3D"/>
    <w:rsid w:val="003931D6"/>
    <w:rsid w:val="0039482D"/>
    <w:rsid w:val="00394E7B"/>
    <w:rsid w:val="003952EB"/>
    <w:rsid w:val="003963BA"/>
    <w:rsid w:val="00396757"/>
    <w:rsid w:val="0039709E"/>
    <w:rsid w:val="00397868"/>
    <w:rsid w:val="003A0B53"/>
    <w:rsid w:val="003A1DFB"/>
    <w:rsid w:val="003A2359"/>
    <w:rsid w:val="003A3ABF"/>
    <w:rsid w:val="003A41CC"/>
    <w:rsid w:val="003A500E"/>
    <w:rsid w:val="003A5D7B"/>
    <w:rsid w:val="003A60C7"/>
    <w:rsid w:val="003A65B0"/>
    <w:rsid w:val="003A7197"/>
    <w:rsid w:val="003A72B4"/>
    <w:rsid w:val="003A7412"/>
    <w:rsid w:val="003B0275"/>
    <w:rsid w:val="003B0382"/>
    <w:rsid w:val="003B03CC"/>
    <w:rsid w:val="003B0BBD"/>
    <w:rsid w:val="003B0E03"/>
    <w:rsid w:val="003B0F89"/>
    <w:rsid w:val="003B1E85"/>
    <w:rsid w:val="003B24A5"/>
    <w:rsid w:val="003B254E"/>
    <w:rsid w:val="003B2E27"/>
    <w:rsid w:val="003B35E9"/>
    <w:rsid w:val="003B3C7A"/>
    <w:rsid w:val="003B4BDF"/>
    <w:rsid w:val="003B4EEA"/>
    <w:rsid w:val="003B4F82"/>
    <w:rsid w:val="003B51E8"/>
    <w:rsid w:val="003B526C"/>
    <w:rsid w:val="003B5392"/>
    <w:rsid w:val="003B5571"/>
    <w:rsid w:val="003B59AB"/>
    <w:rsid w:val="003B5B0A"/>
    <w:rsid w:val="003B5B42"/>
    <w:rsid w:val="003B6077"/>
    <w:rsid w:val="003B6307"/>
    <w:rsid w:val="003B64E8"/>
    <w:rsid w:val="003B7DB7"/>
    <w:rsid w:val="003B7DDE"/>
    <w:rsid w:val="003C06A0"/>
    <w:rsid w:val="003C0737"/>
    <w:rsid w:val="003C0AB8"/>
    <w:rsid w:val="003C15AF"/>
    <w:rsid w:val="003C1AEA"/>
    <w:rsid w:val="003C2142"/>
    <w:rsid w:val="003C2198"/>
    <w:rsid w:val="003C2B34"/>
    <w:rsid w:val="003C331B"/>
    <w:rsid w:val="003C3358"/>
    <w:rsid w:val="003C420D"/>
    <w:rsid w:val="003C4B72"/>
    <w:rsid w:val="003C4C25"/>
    <w:rsid w:val="003C56B2"/>
    <w:rsid w:val="003C6708"/>
    <w:rsid w:val="003C6A52"/>
    <w:rsid w:val="003C6C94"/>
    <w:rsid w:val="003C75B0"/>
    <w:rsid w:val="003D0F4F"/>
    <w:rsid w:val="003D0FDA"/>
    <w:rsid w:val="003D2266"/>
    <w:rsid w:val="003D29C4"/>
    <w:rsid w:val="003D2B27"/>
    <w:rsid w:val="003D3CE2"/>
    <w:rsid w:val="003D3E72"/>
    <w:rsid w:val="003D44D6"/>
    <w:rsid w:val="003D462A"/>
    <w:rsid w:val="003D4E9D"/>
    <w:rsid w:val="003D5D15"/>
    <w:rsid w:val="003D5EBE"/>
    <w:rsid w:val="003D6463"/>
    <w:rsid w:val="003D6C9D"/>
    <w:rsid w:val="003D763A"/>
    <w:rsid w:val="003D7739"/>
    <w:rsid w:val="003D7F06"/>
    <w:rsid w:val="003E040A"/>
    <w:rsid w:val="003E08AE"/>
    <w:rsid w:val="003E29C5"/>
    <w:rsid w:val="003E2DED"/>
    <w:rsid w:val="003E2DF5"/>
    <w:rsid w:val="003E2FF0"/>
    <w:rsid w:val="003E3197"/>
    <w:rsid w:val="003E3EF3"/>
    <w:rsid w:val="003E4104"/>
    <w:rsid w:val="003E4881"/>
    <w:rsid w:val="003E5052"/>
    <w:rsid w:val="003E57D5"/>
    <w:rsid w:val="003E647D"/>
    <w:rsid w:val="003E7264"/>
    <w:rsid w:val="003E7397"/>
    <w:rsid w:val="003E7770"/>
    <w:rsid w:val="003E7CE5"/>
    <w:rsid w:val="003E7ED5"/>
    <w:rsid w:val="003F0B25"/>
    <w:rsid w:val="003F0BBB"/>
    <w:rsid w:val="003F143D"/>
    <w:rsid w:val="003F1488"/>
    <w:rsid w:val="003F1530"/>
    <w:rsid w:val="003F18CB"/>
    <w:rsid w:val="003F2015"/>
    <w:rsid w:val="003F30E4"/>
    <w:rsid w:val="003F3771"/>
    <w:rsid w:val="003F42E3"/>
    <w:rsid w:val="003F442B"/>
    <w:rsid w:val="003F4EDA"/>
    <w:rsid w:val="003F5BC5"/>
    <w:rsid w:val="003F6C02"/>
    <w:rsid w:val="003F7768"/>
    <w:rsid w:val="00400A75"/>
    <w:rsid w:val="00400B84"/>
    <w:rsid w:val="00400E80"/>
    <w:rsid w:val="004013CE"/>
    <w:rsid w:val="00401D12"/>
    <w:rsid w:val="00401D90"/>
    <w:rsid w:val="004023A8"/>
    <w:rsid w:val="004027E8"/>
    <w:rsid w:val="004030C8"/>
    <w:rsid w:val="00403D71"/>
    <w:rsid w:val="00403FC5"/>
    <w:rsid w:val="00404071"/>
    <w:rsid w:val="00404374"/>
    <w:rsid w:val="0040459A"/>
    <w:rsid w:val="00405518"/>
    <w:rsid w:val="004055A3"/>
    <w:rsid w:val="00405AFC"/>
    <w:rsid w:val="0040608A"/>
    <w:rsid w:val="00406662"/>
    <w:rsid w:val="00407B7A"/>
    <w:rsid w:val="004101B0"/>
    <w:rsid w:val="00411C57"/>
    <w:rsid w:val="00413122"/>
    <w:rsid w:val="00413321"/>
    <w:rsid w:val="00413477"/>
    <w:rsid w:val="0041361D"/>
    <w:rsid w:val="00414108"/>
    <w:rsid w:val="00414246"/>
    <w:rsid w:val="004144EB"/>
    <w:rsid w:val="004145F1"/>
    <w:rsid w:val="00414A52"/>
    <w:rsid w:val="004158FA"/>
    <w:rsid w:val="00416500"/>
    <w:rsid w:val="00416EAC"/>
    <w:rsid w:val="00416FF6"/>
    <w:rsid w:val="004177DE"/>
    <w:rsid w:val="00420245"/>
    <w:rsid w:val="00420695"/>
    <w:rsid w:val="00420ED9"/>
    <w:rsid w:val="00421AEF"/>
    <w:rsid w:val="00423E0B"/>
    <w:rsid w:val="00424423"/>
    <w:rsid w:val="00424669"/>
    <w:rsid w:val="00424D8A"/>
    <w:rsid w:val="0042513A"/>
    <w:rsid w:val="00425864"/>
    <w:rsid w:val="00425C3A"/>
    <w:rsid w:val="00425C47"/>
    <w:rsid w:val="004266A6"/>
    <w:rsid w:val="00426BB7"/>
    <w:rsid w:val="00426DED"/>
    <w:rsid w:val="0043015F"/>
    <w:rsid w:val="004304C2"/>
    <w:rsid w:val="004306C1"/>
    <w:rsid w:val="00431226"/>
    <w:rsid w:val="00432534"/>
    <w:rsid w:val="00432FF8"/>
    <w:rsid w:val="00433479"/>
    <w:rsid w:val="00433A8B"/>
    <w:rsid w:val="00434280"/>
    <w:rsid w:val="004342DD"/>
    <w:rsid w:val="004348E1"/>
    <w:rsid w:val="00434DEE"/>
    <w:rsid w:val="00435F08"/>
    <w:rsid w:val="00435F51"/>
    <w:rsid w:val="00436EFD"/>
    <w:rsid w:val="00437701"/>
    <w:rsid w:val="00437BDE"/>
    <w:rsid w:val="00440D43"/>
    <w:rsid w:val="00440F0B"/>
    <w:rsid w:val="004417DF"/>
    <w:rsid w:val="00442257"/>
    <w:rsid w:val="00442590"/>
    <w:rsid w:val="004429E3"/>
    <w:rsid w:val="00442DE2"/>
    <w:rsid w:val="00443C91"/>
    <w:rsid w:val="00444723"/>
    <w:rsid w:val="004448F3"/>
    <w:rsid w:val="00444E27"/>
    <w:rsid w:val="00445AD5"/>
    <w:rsid w:val="00446650"/>
    <w:rsid w:val="00446DCB"/>
    <w:rsid w:val="00447077"/>
    <w:rsid w:val="00450A09"/>
    <w:rsid w:val="00450E5E"/>
    <w:rsid w:val="00451290"/>
    <w:rsid w:val="0045166C"/>
    <w:rsid w:val="00451921"/>
    <w:rsid w:val="00451DDF"/>
    <w:rsid w:val="0045206A"/>
    <w:rsid w:val="0045262A"/>
    <w:rsid w:val="00452A7A"/>
    <w:rsid w:val="00452FDE"/>
    <w:rsid w:val="00453B98"/>
    <w:rsid w:val="00453D22"/>
    <w:rsid w:val="00454260"/>
    <w:rsid w:val="0045465D"/>
    <w:rsid w:val="004549D0"/>
    <w:rsid w:val="0045526D"/>
    <w:rsid w:val="004552CF"/>
    <w:rsid w:val="004555DD"/>
    <w:rsid w:val="00455794"/>
    <w:rsid w:val="00455884"/>
    <w:rsid w:val="0045615B"/>
    <w:rsid w:val="0046024E"/>
    <w:rsid w:val="00460259"/>
    <w:rsid w:val="00460687"/>
    <w:rsid w:val="00460D8C"/>
    <w:rsid w:val="00461645"/>
    <w:rsid w:val="00461778"/>
    <w:rsid w:val="004617C0"/>
    <w:rsid w:val="00461D1A"/>
    <w:rsid w:val="00461D84"/>
    <w:rsid w:val="00462200"/>
    <w:rsid w:val="00462C5B"/>
    <w:rsid w:val="004639F9"/>
    <w:rsid w:val="004639FF"/>
    <w:rsid w:val="0046455A"/>
    <w:rsid w:val="004655E0"/>
    <w:rsid w:val="0046685B"/>
    <w:rsid w:val="00466B6E"/>
    <w:rsid w:val="004672B0"/>
    <w:rsid w:val="00467CAC"/>
    <w:rsid w:val="0047120F"/>
    <w:rsid w:val="004715A5"/>
    <w:rsid w:val="00471DCB"/>
    <w:rsid w:val="00473E0A"/>
    <w:rsid w:val="00474690"/>
    <w:rsid w:val="00474C73"/>
    <w:rsid w:val="00475664"/>
    <w:rsid w:val="00475ABA"/>
    <w:rsid w:val="0047600A"/>
    <w:rsid w:val="0047612B"/>
    <w:rsid w:val="00477091"/>
    <w:rsid w:val="00477A4C"/>
    <w:rsid w:val="004800B1"/>
    <w:rsid w:val="00481B9C"/>
    <w:rsid w:val="0048324C"/>
    <w:rsid w:val="00483403"/>
    <w:rsid w:val="00483440"/>
    <w:rsid w:val="00483B17"/>
    <w:rsid w:val="00483B1E"/>
    <w:rsid w:val="00483B84"/>
    <w:rsid w:val="00483CC3"/>
    <w:rsid w:val="004841D2"/>
    <w:rsid w:val="0048435F"/>
    <w:rsid w:val="004846E6"/>
    <w:rsid w:val="0048479E"/>
    <w:rsid w:val="00484FC6"/>
    <w:rsid w:val="0048537A"/>
    <w:rsid w:val="004857C4"/>
    <w:rsid w:val="0048587A"/>
    <w:rsid w:val="00485E5D"/>
    <w:rsid w:val="004867F9"/>
    <w:rsid w:val="00486B03"/>
    <w:rsid w:val="00486F10"/>
    <w:rsid w:val="004872A2"/>
    <w:rsid w:val="00487547"/>
    <w:rsid w:val="0049010F"/>
    <w:rsid w:val="00490348"/>
    <w:rsid w:val="00490F61"/>
    <w:rsid w:val="00491913"/>
    <w:rsid w:val="00491935"/>
    <w:rsid w:val="0049223D"/>
    <w:rsid w:val="00492613"/>
    <w:rsid w:val="00493743"/>
    <w:rsid w:val="00494171"/>
    <w:rsid w:val="0049433A"/>
    <w:rsid w:val="0049458A"/>
    <w:rsid w:val="0049463A"/>
    <w:rsid w:val="004947C0"/>
    <w:rsid w:val="00494869"/>
    <w:rsid w:val="004948BB"/>
    <w:rsid w:val="00495A23"/>
    <w:rsid w:val="00495F7E"/>
    <w:rsid w:val="00496242"/>
    <w:rsid w:val="00496897"/>
    <w:rsid w:val="00497019"/>
    <w:rsid w:val="004977F7"/>
    <w:rsid w:val="004A01AC"/>
    <w:rsid w:val="004A0DC5"/>
    <w:rsid w:val="004A1B62"/>
    <w:rsid w:val="004A1E1B"/>
    <w:rsid w:val="004A25A8"/>
    <w:rsid w:val="004A272B"/>
    <w:rsid w:val="004A29F6"/>
    <w:rsid w:val="004A2BEA"/>
    <w:rsid w:val="004A3867"/>
    <w:rsid w:val="004A38FE"/>
    <w:rsid w:val="004A3FB3"/>
    <w:rsid w:val="004A4DC6"/>
    <w:rsid w:val="004A4DE1"/>
    <w:rsid w:val="004A5B28"/>
    <w:rsid w:val="004A5FF8"/>
    <w:rsid w:val="004A698F"/>
    <w:rsid w:val="004A6B97"/>
    <w:rsid w:val="004A6D6C"/>
    <w:rsid w:val="004A7D37"/>
    <w:rsid w:val="004B002F"/>
    <w:rsid w:val="004B1612"/>
    <w:rsid w:val="004B1682"/>
    <w:rsid w:val="004B1DA8"/>
    <w:rsid w:val="004B26B0"/>
    <w:rsid w:val="004B3583"/>
    <w:rsid w:val="004B4031"/>
    <w:rsid w:val="004B41DF"/>
    <w:rsid w:val="004B4F4A"/>
    <w:rsid w:val="004B4F8D"/>
    <w:rsid w:val="004B57C7"/>
    <w:rsid w:val="004B6B9E"/>
    <w:rsid w:val="004B7216"/>
    <w:rsid w:val="004B7569"/>
    <w:rsid w:val="004B78DE"/>
    <w:rsid w:val="004B7C24"/>
    <w:rsid w:val="004C07FB"/>
    <w:rsid w:val="004C1FF8"/>
    <w:rsid w:val="004C20BF"/>
    <w:rsid w:val="004C39C6"/>
    <w:rsid w:val="004C425E"/>
    <w:rsid w:val="004C4DEC"/>
    <w:rsid w:val="004C52B4"/>
    <w:rsid w:val="004C60D8"/>
    <w:rsid w:val="004C6995"/>
    <w:rsid w:val="004C6B65"/>
    <w:rsid w:val="004C6F5C"/>
    <w:rsid w:val="004C753B"/>
    <w:rsid w:val="004C7A7D"/>
    <w:rsid w:val="004D0871"/>
    <w:rsid w:val="004D2B06"/>
    <w:rsid w:val="004D2CE0"/>
    <w:rsid w:val="004D5A8A"/>
    <w:rsid w:val="004D5B3B"/>
    <w:rsid w:val="004D5D0C"/>
    <w:rsid w:val="004D6F46"/>
    <w:rsid w:val="004D7436"/>
    <w:rsid w:val="004D78E8"/>
    <w:rsid w:val="004D7C38"/>
    <w:rsid w:val="004E006F"/>
    <w:rsid w:val="004E0391"/>
    <w:rsid w:val="004E06D3"/>
    <w:rsid w:val="004E093A"/>
    <w:rsid w:val="004E13A0"/>
    <w:rsid w:val="004E1A68"/>
    <w:rsid w:val="004E3748"/>
    <w:rsid w:val="004E3835"/>
    <w:rsid w:val="004E405D"/>
    <w:rsid w:val="004E409D"/>
    <w:rsid w:val="004E4286"/>
    <w:rsid w:val="004E4474"/>
    <w:rsid w:val="004E494E"/>
    <w:rsid w:val="004E4BB9"/>
    <w:rsid w:val="004E4CAD"/>
    <w:rsid w:val="004E537D"/>
    <w:rsid w:val="004E54DA"/>
    <w:rsid w:val="004E54F2"/>
    <w:rsid w:val="004E5664"/>
    <w:rsid w:val="004E5CD2"/>
    <w:rsid w:val="004E6663"/>
    <w:rsid w:val="004E66C3"/>
    <w:rsid w:val="004E6BD5"/>
    <w:rsid w:val="004E7655"/>
    <w:rsid w:val="004E7DDC"/>
    <w:rsid w:val="004F0096"/>
    <w:rsid w:val="004F09D7"/>
    <w:rsid w:val="004F0B54"/>
    <w:rsid w:val="004F1443"/>
    <w:rsid w:val="004F176A"/>
    <w:rsid w:val="004F1B08"/>
    <w:rsid w:val="004F2EC9"/>
    <w:rsid w:val="004F3C51"/>
    <w:rsid w:val="004F3EB5"/>
    <w:rsid w:val="004F515E"/>
    <w:rsid w:val="004F5817"/>
    <w:rsid w:val="004F6134"/>
    <w:rsid w:val="00500222"/>
    <w:rsid w:val="00500E96"/>
    <w:rsid w:val="00501B94"/>
    <w:rsid w:val="00502667"/>
    <w:rsid w:val="00502CF4"/>
    <w:rsid w:val="005036BC"/>
    <w:rsid w:val="0050427D"/>
    <w:rsid w:val="005058E8"/>
    <w:rsid w:val="00505FE1"/>
    <w:rsid w:val="0050629D"/>
    <w:rsid w:val="00506AF8"/>
    <w:rsid w:val="00507F17"/>
    <w:rsid w:val="00510579"/>
    <w:rsid w:val="005118B8"/>
    <w:rsid w:val="00511B34"/>
    <w:rsid w:val="0051215F"/>
    <w:rsid w:val="005126B5"/>
    <w:rsid w:val="00512EF1"/>
    <w:rsid w:val="005136E3"/>
    <w:rsid w:val="00513A95"/>
    <w:rsid w:val="00514A71"/>
    <w:rsid w:val="00515A00"/>
    <w:rsid w:val="00515D9B"/>
    <w:rsid w:val="005161BF"/>
    <w:rsid w:val="00516327"/>
    <w:rsid w:val="00517C96"/>
    <w:rsid w:val="005200AF"/>
    <w:rsid w:val="0052066C"/>
    <w:rsid w:val="00522B57"/>
    <w:rsid w:val="00522D87"/>
    <w:rsid w:val="00522DF0"/>
    <w:rsid w:val="00522E47"/>
    <w:rsid w:val="00522E48"/>
    <w:rsid w:val="00523173"/>
    <w:rsid w:val="005236D2"/>
    <w:rsid w:val="00524CDF"/>
    <w:rsid w:val="00525019"/>
    <w:rsid w:val="00525336"/>
    <w:rsid w:val="00526155"/>
    <w:rsid w:val="005261A6"/>
    <w:rsid w:val="005264B2"/>
    <w:rsid w:val="005265C2"/>
    <w:rsid w:val="005265C8"/>
    <w:rsid w:val="00526B75"/>
    <w:rsid w:val="0052751E"/>
    <w:rsid w:val="00527BD4"/>
    <w:rsid w:val="0053067E"/>
    <w:rsid w:val="00530A80"/>
    <w:rsid w:val="00530B8D"/>
    <w:rsid w:val="005316E5"/>
    <w:rsid w:val="00531C97"/>
    <w:rsid w:val="00532B8D"/>
    <w:rsid w:val="0053408E"/>
    <w:rsid w:val="0053451D"/>
    <w:rsid w:val="00535A19"/>
    <w:rsid w:val="00535A74"/>
    <w:rsid w:val="00536150"/>
    <w:rsid w:val="005361CF"/>
    <w:rsid w:val="00536741"/>
    <w:rsid w:val="00536826"/>
    <w:rsid w:val="00536972"/>
    <w:rsid w:val="00536C34"/>
    <w:rsid w:val="00536F7B"/>
    <w:rsid w:val="0053745A"/>
    <w:rsid w:val="00537701"/>
    <w:rsid w:val="0053775C"/>
    <w:rsid w:val="0053780F"/>
    <w:rsid w:val="00540358"/>
    <w:rsid w:val="005404F2"/>
    <w:rsid w:val="0054085F"/>
    <w:rsid w:val="00541630"/>
    <w:rsid w:val="00541747"/>
    <w:rsid w:val="00542C9B"/>
    <w:rsid w:val="00542F61"/>
    <w:rsid w:val="00543BE8"/>
    <w:rsid w:val="00543FBF"/>
    <w:rsid w:val="00544CA2"/>
    <w:rsid w:val="00545B18"/>
    <w:rsid w:val="00546B61"/>
    <w:rsid w:val="00546D68"/>
    <w:rsid w:val="00547CB0"/>
    <w:rsid w:val="00550301"/>
    <w:rsid w:val="005504FD"/>
    <w:rsid w:val="005505F7"/>
    <w:rsid w:val="00550F83"/>
    <w:rsid w:val="005521CC"/>
    <w:rsid w:val="00552356"/>
    <w:rsid w:val="00553217"/>
    <w:rsid w:val="00553243"/>
    <w:rsid w:val="00553A41"/>
    <w:rsid w:val="005545A9"/>
    <w:rsid w:val="00555225"/>
    <w:rsid w:val="00555346"/>
    <w:rsid w:val="00555389"/>
    <w:rsid w:val="005564A8"/>
    <w:rsid w:val="00557608"/>
    <w:rsid w:val="005579C4"/>
    <w:rsid w:val="00560322"/>
    <w:rsid w:val="0056062B"/>
    <w:rsid w:val="005608AD"/>
    <w:rsid w:val="00561114"/>
    <w:rsid w:val="005611F6"/>
    <w:rsid w:val="00561E0C"/>
    <w:rsid w:val="00562484"/>
    <w:rsid w:val="0056276B"/>
    <w:rsid w:val="00562D5F"/>
    <w:rsid w:val="005632C5"/>
    <w:rsid w:val="00563422"/>
    <w:rsid w:val="005635E1"/>
    <w:rsid w:val="00564057"/>
    <w:rsid w:val="00564077"/>
    <w:rsid w:val="005646D3"/>
    <w:rsid w:val="00564A93"/>
    <w:rsid w:val="00564D62"/>
    <w:rsid w:val="0056573F"/>
    <w:rsid w:val="00566C38"/>
    <w:rsid w:val="005675F2"/>
    <w:rsid w:val="00570BD3"/>
    <w:rsid w:val="00570E71"/>
    <w:rsid w:val="00571E3F"/>
    <w:rsid w:val="00572ED3"/>
    <w:rsid w:val="005733A2"/>
    <w:rsid w:val="00573733"/>
    <w:rsid w:val="00574855"/>
    <w:rsid w:val="00574A66"/>
    <w:rsid w:val="0057500F"/>
    <w:rsid w:val="0057517F"/>
    <w:rsid w:val="005759CE"/>
    <w:rsid w:val="0057639C"/>
    <w:rsid w:val="005767B2"/>
    <w:rsid w:val="00577510"/>
    <w:rsid w:val="00577CD4"/>
    <w:rsid w:val="00580249"/>
    <w:rsid w:val="00580BC6"/>
    <w:rsid w:val="00580E2F"/>
    <w:rsid w:val="00581406"/>
    <w:rsid w:val="00582D58"/>
    <w:rsid w:val="00583EC7"/>
    <w:rsid w:val="00583EF6"/>
    <w:rsid w:val="00583EF7"/>
    <w:rsid w:val="00584B61"/>
    <w:rsid w:val="00585423"/>
    <w:rsid w:val="005862AD"/>
    <w:rsid w:val="00586494"/>
    <w:rsid w:val="005865A2"/>
    <w:rsid w:val="00586B15"/>
    <w:rsid w:val="00587160"/>
    <w:rsid w:val="005872AB"/>
    <w:rsid w:val="0058754B"/>
    <w:rsid w:val="005876D9"/>
    <w:rsid w:val="005877B1"/>
    <w:rsid w:val="005877E5"/>
    <w:rsid w:val="00587C95"/>
    <w:rsid w:val="005900DC"/>
    <w:rsid w:val="005903E3"/>
    <w:rsid w:val="00590745"/>
    <w:rsid w:val="00590AB2"/>
    <w:rsid w:val="00590ACB"/>
    <w:rsid w:val="00591175"/>
    <w:rsid w:val="00592AEF"/>
    <w:rsid w:val="0059398F"/>
    <w:rsid w:val="00594746"/>
    <w:rsid w:val="00595491"/>
    <w:rsid w:val="005955F2"/>
    <w:rsid w:val="00596703"/>
    <w:rsid w:val="00596B17"/>
    <w:rsid w:val="00596B25"/>
    <w:rsid w:val="00596E0A"/>
    <w:rsid w:val="00597826"/>
    <w:rsid w:val="00597C0B"/>
    <w:rsid w:val="005A04F9"/>
    <w:rsid w:val="005A098F"/>
    <w:rsid w:val="005A126F"/>
    <w:rsid w:val="005A1586"/>
    <w:rsid w:val="005A2F6A"/>
    <w:rsid w:val="005A3DC4"/>
    <w:rsid w:val="005A3DEC"/>
    <w:rsid w:val="005A3F4C"/>
    <w:rsid w:val="005A490A"/>
    <w:rsid w:val="005A4951"/>
    <w:rsid w:val="005A6DE0"/>
    <w:rsid w:val="005A79ED"/>
    <w:rsid w:val="005B0299"/>
    <w:rsid w:val="005B04C2"/>
    <w:rsid w:val="005B17A0"/>
    <w:rsid w:val="005B19AE"/>
    <w:rsid w:val="005B2BDF"/>
    <w:rsid w:val="005B2D88"/>
    <w:rsid w:val="005B398E"/>
    <w:rsid w:val="005B40BB"/>
    <w:rsid w:val="005B4899"/>
    <w:rsid w:val="005B4FCB"/>
    <w:rsid w:val="005B6124"/>
    <w:rsid w:val="005B66C2"/>
    <w:rsid w:val="005B7D40"/>
    <w:rsid w:val="005C075D"/>
    <w:rsid w:val="005C101A"/>
    <w:rsid w:val="005C110E"/>
    <w:rsid w:val="005C11E2"/>
    <w:rsid w:val="005C1CA8"/>
    <w:rsid w:val="005C3145"/>
    <w:rsid w:val="005C3293"/>
    <w:rsid w:val="005C369C"/>
    <w:rsid w:val="005C39FC"/>
    <w:rsid w:val="005C45DD"/>
    <w:rsid w:val="005C48D6"/>
    <w:rsid w:val="005C4BFC"/>
    <w:rsid w:val="005C568A"/>
    <w:rsid w:val="005C5AB2"/>
    <w:rsid w:val="005C6238"/>
    <w:rsid w:val="005C661E"/>
    <w:rsid w:val="005C6709"/>
    <w:rsid w:val="005C7063"/>
    <w:rsid w:val="005C7FAA"/>
    <w:rsid w:val="005D0A42"/>
    <w:rsid w:val="005D16BB"/>
    <w:rsid w:val="005D16FF"/>
    <w:rsid w:val="005D1D6F"/>
    <w:rsid w:val="005D239F"/>
    <w:rsid w:val="005D2542"/>
    <w:rsid w:val="005D2A36"/>
    <w:rsid w:val="005D3512"/>
    <w:rsid w:val="005D38C8"/>
    <w:rsid w:val="005D38F4"/>
    <w:rsid w:val="005D3ACE"/>
    <w:rsid w:val="005D3B82"/>
    <w:rsid w:val="005D439E"/>
    <w:rsid w:val="005D4964"/>
    <w:rsid w:val="005D5143"/>
    <w:rsid w:val="005D5EA7"/>
    <w:rsid w:val="005D64D8"/>
    <w:rsid w:val="005D6D2B"/>
    <w:rsid w:val="005D742E"/>
    <w:rsid w:val="005D7C09"/>
    <w:rsid w:val="005E0D48"/>
    <w:rsid w:val="005E1C4C"/>
    <w:rsid w:val="005E3800"/>
    <w:rsid w:val="005E3F61"/>
    <w:rsid w:val="005E3FDE"/>
    <w:rsid w:val="005E419E"/>
    <w:rsid w:val="005E52EB"/>
    <w:rsid w:val="005E58CA"/>
    <w:rsid w:val="005E63B9"/>
    <w:rsid w:val="005E6A0C"/>
    <w:rsid w:val="005E70E3"/>
    <w:rsid w:val="005E75B7"/>
    <w:rsid w:val="005E75D1"/>
    <w:rsid w:val="005E7747"/>
    <w:rsid w:val="005E7E78"/>
    <w:rsid w:val="005F04C4"/>
    <w:rsid w:val="005F16A3"/>
    <w:rsid w:val="005F1830"/>
    <w:rsid w:val="005F1BC6"/>
    <w:rsid w:val="005F20AA"/>
    <w:rsid w:val="005F3279"/>
    <w:rsid w:val="005F4ACB"/>
    <w:rsid w:val="005F5300"/>
    <w:rsid w:val="005F5A37"/>
    <w:rsid w:val="005F689E"/>
    <w:rsid w:val="005F6AC1"/>
    <w:rsid w:val="005F6D8B"/>
    <w:rsid w:val="005F72D4"/>
    <w:rsid w:val="0060038F"/>
    <w:rsid w:val="0060045A"/>
    <w:rsid w:val="006008BB"/>
    <w:rsid w:val="00600E4E"/>
    <w:rsid w:val="00601530"/>
    <w:rsid w:val="00601905"/>
    <w:rsid w:val="006024DD"/>
    <w:rsid w:val="00602506"/>
    <w:rsid w:val="00602587"/>
    <w:rsid w:val="00602AFF"/>
    <w:rsid w:val="00602B2C"/>
    <w:rsid w:val="00603084"/>
    <w:rsid w:val="00603A11"/>
    <w:rsid w:val="00603FB9"/>
    <w:rsid w:val="006041D0"/>
    <w:rsid w:val="0060485E"/>
    <w:rsid w:val="00605506"/>
    <w:rsid w:val="006055CD"/>
    <w:rsid w:val="006058E9"/>
    <w:rsid w:val="0060619E"/>
    <w:rsid w:val="00606386"/>
    <w:rsid w:val="0060704B"/>
    <w:rsid w:val="006074E1"/>
    <w:rsid w:val="006105B9"/>
    <w:rsid w:val="00610936"/>
    <w:rsid w:val="00610EA5"/>
    <w:rsid w:val="00610ED9"/>
    <w:rsid w:val="0061137F"/>
    <w:rsid w:val="00611423"/>
    <w:rsid w:val="00611923"/>
    <w:rsid w:val="00611D02"/>
    <w:rsid w:val="00611FC2"/>
    <w:rsid w:val="006120C7"/>
    <w:rsid w:val="00612D17"/>
    <w:rsid w:val="00613385"/>
    <w:rsid w:val="006137F1"/>
    <w:rsid w:val="00613BC2"/>
    <w:rsid w:val="00613FE0"/>
    <w:rsid w:val="006140D2"/>
    <w:rsid w:val="00615615"/>
    <w:rsid w:val="00616FEB"/>
    <w:rsid w:val="00617A7D"/>
    <w:rsid w:val="00620063"/>
    <w:rsid w:val="00620197"/>
    <w:rsid w:val="006201A9"/>
    <w:rsid w:val="00620FCF"/>
    <w:rsid w:val="006227B3"/>
    <w:rsid w:val="00622C7E"/>
    <w:rsid w:val="006233DB"/>
    <w:rsid w:val="0062344E"/>
    <w:rsid w:val="006234BB"/>
    <w:rsid w:val="00623A9C"/>
    <w:rsid w:val="00623ACE"/>
    <w:rsid w:val="0062422E"/>
    <w:rsid w:val="006250F1"/>
    <w:rsid w:val="0062513D"/>
    <w:rsid w:val="00625789"/>
    <w:rsid w:val="006306A4"/>
    <w:rsid w:val="00630751"/>
    <w:rsid w:val="00630E9A"/>
    <w:rsid w:val="00631DC8"/>
    <w:rsid w:val="00632346"/>
    <w:rsid w:val="00632646"/>
    <w:rsid w:val="00633004"/>
    <w:rsid w:val="006340B4"/>
    <w:rsid w:val="00634539"/>
    <w:rsid w:val="00634D74"/>
    <w:rsid w:val="00635587"/>
    <w:rsid w:val="00636425"/>
    <w:rsid w:val="00636A8A"/>
    <w:rsid w:val="00636B00"/>
    <w:rsid w:val="00636EBE"/>
    <w:rsid w:val="00637A1D"/>
    <w:rsid w:val="00637E38"/>
    <w:rsid w:val="00641F16"/>
    <w:rsid w:val="006423AE"/>
    <w:rsid w:val="0064242E"/>
    <w:rsid w:val="00642D29"/>
    <w:rsid w:val="00643548"/>
    <w:rsid w:val="00643592"/>
    <w:rsid w:val="006439A4"/>
    <w:rsid w:val="006440C2"/>
    <w:rsid w:val="0064424A"/>
    <w:rsid w:val="00645154"/>
    <w:rsid w:val="006455C5"/>
    <w:rsid w:val="006456FA"/>
    <w:rsid w:val="006464A7"/>
    <w:rsid w:val="00646C48"/>
    <w:rsid w:val="00647C5D"/>
    <w:rsid w:val="006506F4"/>
    <w:rsid w:val="00650FC6"/>
    <w:rsid w:val="00651E30"/>
    <w:rsid w:val="00652759"/>
    <w:rsid w:val="0065285F"/>
    <w:rsid w:val="00652A6A"/>
    <w:rsid w:val="00652CB5"/>
    <w:rsid w:val="00652EF2"/>
    <w:rsid w:val="00653CDC"/>
    <w:rsid w:val="0065486F"/>
    <w:rsid w:val="006564D9"/>
    <w:rsid w:val="0065753C"/>
    <w:rsid w:val="00657723"/>
    <w:rsid w:val="00657756"/>
    <w:rsid w:val="00657C4F"/>
    <w:rsid w:val="00657D3C"/>
    <w:rsid w:val="00660110"/>
    <w:rsid w:val="0066090E"/>
    <w:rsid w:val="006610BD"/>
    <w:rsid w:val="006614DB"/>
    <w:rsid w:val="00663086"/>
    <w:rsid w:val="0066316E"/>
    <w:rsid w:val="00663E86"/>
    <w:rsid w:val="006642A9"/>
    <w:rsid w:val="00664559"/>
    <w:rsid w:val="006646EF"/>
    <w:rsid w:val="00665194"/>
    <w:rsid w:val="006654C9"/>
    <w:rsid w:val="006659E1"/>
    <w:rsid w:val="00665A5B"/>
    <w:rsid w:val="00665B4E"/>
    <w:rsid w:val="00665F3C"/>
    <w:rsid w:val="00666056"/>
    <w:rsid w:val="006662F2"/>
    <w:rsid w:val="006667B2"/>
    <w:rsid w:val="006671D4"/>
    <w:rsid w:val="00667EF3"/>
    <w:rsid w:val="00667F33"/>
    <w:rsid w:val="00670CF0"/>
    <w:rsid w:val="00671699"/>
    <w:rsid w:val="006726DE"/>
    <w:rsid w:val="00673CFD"/>
    <w:rsid w:val="00674274"/>
    <w:rsid w:val="006743A0"/>
    <w:rsid w:val="0067479D"/>
    <w:rsid w:val="00674A20"/>
    <w:rsid w:val="00675B04"/>
    <w:rsid w:val="00675D71"/>
    <w:rsid w:val="00676038"/>
    <w:rsid w:val="00676F8A"/>
    <w:rsid w:val="0067771A"/>
    <w:rsid w:val="0067780F"/>
    <w:rsid w:val="006778F0"/>
    <w:rsid w:val="00680530"/>
    <w:rsid w:val="00680F18"/>
    <w:rsid w:val="006816C3"/>
    <w:rsid w:val="00681A5A"/>
    <w:rsid w:val="006820B2"/>
    <w:rsid w:val="00682128"/>
    <w:rsid w:val="0068271E"/>
    <w:rsid w:val="006837B1"/>
    <w:rsid w:val="0068387E"/>
    <w:rsid w:val="0068391F"/>
    <w:rsid w:val="00683CCC"/>
    <w:rsid w:val="00684671"/>
    <w:rsid w:val="006852EE"/>
    <w:rsid w:val="00685372"/>
    <w:rsid w:val="006859E8"/>
    <w:rsid w:val="00685F35"/>
    <w:rsid w:val="00686B3D"/>
    <w:rsid w:val="00687150"/>
    <w:rsid w:val="00687724"/>
    <w:rsid w:val="00687ECF"/>
    <w:rsid w:val="00690744"/>
    <w:rsid w:val="0069096A"/>
    <w:rsid w:val="00690CD2"/>
    <w:rsid w:val="00690E1E"/>
    <w:rsid w:val="00691384"/>
    <w:rsid w:val="006914F0"/>
    <w:rsid w:val="0069168A"/>
    <w:rsid w:val="00691E56"/>
    <w:rsid w:val="00692282"/>
    <w:rsid w:val="00692D24"/>
    <w:rsid w:val="00693BA9"/>
    <w:rsid w:val="00694B0B"/>
    <w:rsid w:val="00694B6D"/>
    <w:rsid w:val="00695022"/>
    <w:rsid w:val="0069541C"/>
    <w:rsid w:val="006956F0"/>
    <w:rsid w:val="00695C0A"/>
    <w:rsid w:val="00695EF4"/>
    <w:rsid w:val="006967D9"/>
    <w:rsid w:val="00696DE1"/>
    <w:rsid w:val="00697FEA"/>
    <w:rsid w:val="006A0BD8"/>
    <w:rsid w:val="006A0D80"/>
    <w:rsid w:val="006A1025"/>
    <w:rsid w:val="006A1396"/>
    <w:rsid w:val="006A1887"/>
    <w:rsid w:val="006A1B73"/>
    <w:rsid w:val="006A2FDA"/>
    <w:rsid w:val="006A3042"/>
    <w:rsid w:val="006A33CF"/>
    <w:rsid w:val="006A36F8"/>
    <w:rsid w:val="006A3922"/>
    <w:rsid w:val="006A4663"/>
    <w:rsid w:val="006A5946"/>
    <w:rsid w:val="006A6381"/>
    <w:rsid w:val="006A64A5"/>
    <w:rsid w:val="006A652E"/>
    <w:rsid w:val="006A74BA"/>
    <w:rsid w:val="006A7A64"/>
    <w:rsid w:val="006A7DC1"/>
    <w:rsid w:val="006A7E03"/>
    <w:rsid w:val="006B0CBD"/>
    <w:rsid w:val="006B0DDD"/>
    <w:rsid w:val="006B150C"/>
    <w:rsid w:val="006B1A3D"/>
    <w:rsid w:val="006B2DF3"/>
    <w:rsid w:val="006B3416"/>
    <w:rsid w:val="006B3F02"/>
    <w:rsid w:val="006B46ED"/>
    <w:rsid w:val="006B6E1E"/>
    <w:rsid w:val="006B716F"/>
    <w:rsid w:val="006B7AD8"/>
    <w:rsid w:val="006B7D93"/>
    <w:rsid w:val="006C03A4"/>
    <w:rsid w:val="006C0567"/>
    <w:rsid w:val="006C0F2E"/>
    <w:rsid w:val="006C16F1"/>
    <w:rsid w:val="006C1880"/>
    <w:rsid w:val="006C19A7"/>
    <w:rsid w:val="006C223F"/>
    <w:rsid w:val="006C2698"/>
    <w:rsid w:val="006C2837"/>
    <w:rsid w:val="006C2932"/>
    <w:rsid w:val="006C2954"/>
    <w:rsid w:val="006C34AD"/>
    <w:rsid w:val="006C34FA"/>
    <w:rsid w:val="006C63E5"/>
    <w:rsid w:val="006C6AD4"/>
    <w:rsid w:val="006C7765"/>
    <w:rsid w:val="006D033A"/>
    <w:rsid w:val="006D0A29"/>
    <w:rsid w:val="006D0DA5"/>
    <w:rsid w:val="006D147A"/>
    <w:rsid w:val="006D16BE"/>
    <w:rsid w:val="006D1DB3"/>
    <w:rsid w:val="006D1FE7"/>
    <w:rsid w:val="006D218D"/>
    <w:rsid w:val="006D2DBE"/>
    <w:rsid w:val="006D40E4"/>
    <w:rsid w:val="006D570F"/>
    <w:rsid w:val="006D58C4"/>
    <w:rsid w:val="006D6166"/>
    <w:rsid w:val="006E0580"/>
    <w:rsid w:val="006E0AAE"/>
    <w:rsid w:val="006E1E57"/>
    <w:rsid w:val="006E206B"/>
    <w:rsid w:val="006E2751"/>
    <w:rsid w:val="006E34DF"/>
    <w:rsid w:val="006E3929"/>
    <w:rsid w:val="006E3D9A"/>
    <w:rsid w:val="006E4330"/>
    <w:rsid w:val="006E47BB"/>
    <w:rsid w:val="006E5684"/>
    <w:rsid w:val="006E59F9"/>
    <w:rsid w:val="006E5C58"/>
    <w:rsid w:val="006E6544"/>
    <w:rsid w:val="006E67ED"/>
    <w:rsid w:val="006E7756"/>
    <w:rsid w:val="006E7ABF"/>
    <w:rsid w:val="006E7C4A"/>
    <w:rsid w:val="006E7C5B"/>
    <w:rsid w:val="006F0590"/>
    <w:rsid w:val="006F13C0"/>
    <w:rsid w:val="006F23C7"/>
    <w:rsid w:val="006F2729"/>
    <w:rsid w:val="006F2809"/>
    <w:rsid w:val="006F4B6F"/>
    <w:rsid w:val="006F5A8A"/>
    <w:rsid w:val="006F5B02"/>
    <w:rsid w:val="006F5BA7"/>
    <w:rsid w:val="006F5D22"/>
    <w:rsid w:val="006F6439"/>
    <w:rsid w:val="006F67E4"/>
    <w:rsid w:val="006F6DDB"/>
    <w:rsid w:val="006F7513"/>
    <w:rsid w:val="006F782D"/>
    <w:rsid w:val="00700B8F"/>
    <w:rsid w:val="007013E0"/>
    <w:rsid w:val="0070447A"/>
    <w:rsid w:val="0070537C"/>
    <w:rsid w:val="0070560B"/>
    <w:rsid w:val="0070570B"/>
    <w:rsid w:val="00705960"/>
    <w:rsid w:val="00705A0F"/>
    <w:rsid w:val="00705DEF"/>
    <w:rsid w:val="00707B1B"/>
    <w:rsid w:val="00711515"/>
    <w:rsid w:val="00711642"/>
    <w:rsid w:val="0071194B"/>
    <w:rsid w:val="00711C5A"/>
    <w:rsid w:val="007125BC"/>
    <w:rsid w:val="00712723"/>
    <w:rsid w:val="00713131"/>
    <w:rsid w:val="00713726"/>
    <w:rsid w:val="00713897"/>
    <w:rsid w:val="00713D4E"/>
    <w:rsid w:val="00713DFA"/>
    <w:rsid w:val="00714AD9"/>
    <w:rsid w:val="007155C3"/>
    <w:rsid w:val="00715E64"/>
    <w:rsid w:val="0071688E"/>
    <w:rsid w:val="00716C61"/>
    <w:rsid w:val="00716EEB"/>
    <w:rsid w:val="0072056E"/>
    <w:rsid w:val="00720A4E"/>
    <w:rsid w:val="00720E74"/>
    <w:rsid w:val="00720F0A"/>
    <w:rsid w:val="0072124D"/>
    <w:rsid w:val="00721A5A"/>
    <w:rsid w:val="00721D7F"/>
    <w:rsid w:val="00721E32"/>
    <w:rsid w:val="00721ECC"/>
    <w:rsid w:val="007221B2"/>
    <w:rsid w:val="0072239E"/>
    <w:rsid w:val="00722512"/>
    <w:rsid w:val="007228AC"/>
    <w:rsid w:val="00722D3D"/>
    <w:rsid w:val="00722DC1"/>
    <w:rsid w:val="0072300D"/>
    <w:rsid w:val="00723932"/>
    <w:rsid w:val="00723CD3"/>
    <w:rsid w:val="00724807"/>
    <w:rsid w:val="007248E8"/>
    <w:rsid w:val="00726017"/>
    <w:rsid w:val="00726411"/>
    <w:rsid w:val="0072762B"/>
    <w:rsid w:val="00727ACE"/>
    <w:rsid w:val="007301BB"/>
    <w:rsid w:val="00731594"/>
    <w:rsid w:val="00731BE4"/>
    <w:rsid w:val="0073201B"/>
    <w:rsid w:val="00732204"/>
    <w:rsid w:val="0073244A"/>
    <w:rsid w:val="00733872"/>
    <w:rsid w:val="00733EFF"/>
    <w:rsid w:val="00734203"/>
    <w:rsid w:val="00734DFF"/>
    <w:rsid w:val="00735185"/>
    <w:rsid w:val="00735F63"/>
    <w:rsid w:val="00735F85"/>
    <w:rsid w:val="00736953"/>
    <w:rsid w:val="00740807"/>
    <w:rsid w:val="0074141F"/>
    <w:rsid w:val="00741610"/>
    <w:rsid w:val="00741A11"/>
    <w:rsid w:val="0074213C"/>
    <w:rsid w:val="00743B16"/>
    <w:rsid w:val="00743F17"/>
    <w:rsid w:val="00745119"/>
    <w:rsid w:val="007452BB"/>
    <w:rsid w:val="007456EC"/>
    <w:rsid w:val="007457C0"/>
    <w:rsid w:val="00745BB7"/>
    <w:rsid w:val="007461F4"/>
    <w:rsid w:val="00746262"/>
    <w:rsid w:val="007463A4"/>
    <w:rsid w:val="00746B67"/>
    <w:rsid w:val="00746D77"/>
    <w:rsid w:val="0074704D"/>
    <w:rsid w:val="0074729C"/>
    <w:rsid w:val="007476AF"/>
    <w:rsid w:val="00747C98"/>
    <w:rsid w:val="00750C4D"/>
    <w:rsid w:val="0075186D"/>
    <w:rsid w:val="00751DC4"/>
    <w:rsid w:val="0075249C"/>
    <w:rsid w:val="00752756"/>
    <w:rsid w:val="00752818"/>
    <w:rsid w:val="00752B2D"/>
    <w:rsid w:val="00752CE6"/>
    <w:rsid w:val="00753496"/>
    <w:rsid w:val="00753FBC"/>
    <w:rsid w:val="0075408B"/>
    <w:rsid w:val="00754597"/>
    <w:rsid w:val="0075489A"/>
    <w:rsid w:val="00754F03"/>
    <w:rsid w:val="0075525E"/>
    <w:rsid w:val="007553A1"/>
    <w:rsid w:val="007561C4"/>
    <w:rsid w:val="007612FB"/>
    <w:rsid w:val="0076203D"/>
    <w:rsid w:val="007627D7"/>
    <w:rsid w:val="00763C4E"/>
    <w:rsid w:val="00764243"/>
    <w:rsid w:val="00764449"/>
    <w:rsid w:val="007655A1"/>
    <w:rsid w:val="00765617"/>
    <w:rsid w:val="00765CED"/>
    <w:rsid w:val="00765FD1"/>
    <w:rsid w:val="0076640D"/>
    <w:rsid w:val="00767867"/>
    <w:rsid w:val="0077025E"/>
    <w:rsid w:val="007703ED"/>
    <w:rsid w:val="00770590"/>
    <w:rsid w:val="007705DA"/>
    <w:rsid w:val="00770728"/>
    <w:rsid w:val="00770A34"/>
    <w:rsid w:val="007711C8"/>
    <w:rsid w:val="007715FE"/>
    <w:rsid w:val="00771AA9"/>
    <w:rsid w:val="00771DDD"/>
    <w:rsid w:val="007726DA"/>
    <w:rsid w:val="0077279D"/>
    <w:rsid w:val="007728F2"/>
    <w:rsid w:val="00773741"/>
    <w:rsid w:val="00773DC8"/>
    <w:rsid w:val="007743C4"/>
    <w:rsid w:val="00774EC4"/>
    <w:rsid w:val="00775AF0"/>
    <w:rsid w:val="00775B2F"/>
    <w:rsid w:val="0077608E"/>
    <w:rsid w:val="007764A1"/>
    <w:rsid w:val="007766BF"/>
    <w:rsid w:val="007766DA"/>
    <w:rsid w:val="007769B8"/>
    <w:rsid w:val="00776C1F"/>
    <w:rsid w:val="00777282"/>
    <w:rsid w:val="00777CD2"/>
    <w:rsid w:val="00780A49"/>
    <w:rsid w:val="00780C3D"/>
    <w:rsid w:val="00780C90"/>
    <w:rsid w:val="007811F1"/>
    <w:rsid w:val="007819E8"/>
    <w:rsid w:val="007822E5"/>
    <w:rsid w:val="0078294F"/>
    <w:rsid w:val="007829BA"/>
    <w:rsid w:val="0078375A"/>
    <w:rsid w:val="00784202"/>
    <w:rsid w:val="00784FAB"/>
    <w:rsid w:val="0078578E"/>
    <w:rsid w:val="00785D4D"/>
    <w:rsid w:val="00785F5D"/>
    <w:rsid w:val="007870E8"/>
    <w:rsid w:val="00787902"/>
    <w:rsid w:val="00790C2F"/>
    <w:rsid w:val="00790D3D"/>
    <w:rsid w:val="007913B1"/>
    <w:rsid w:val="007919A5"/>
    <w:rsid w:val="0079203E"/>
    <w:rsid w:val="00792688"/>
    <w:rsid w:val="00793440"/>
    <w:rsid w:val="00793592"/>
    <w:rsid w:val="007935AD"/>
    <w:rsid w:val="00793C31"/>
    <w:rsid w:val="00794E6D"/>
    <w:rsid w:val="00794FE3"/>
    <w:rsid w:val="00795F70"/>
    <w:rsid w:val="0079726C"/>
    <w:rsid w:val="00797941"/>
    <w:rsid w:val="007A026D"/>
    <w:rsid w:val="007A08CC"/>
    <w:rsid w:val="007A0BF7"/>
    <w:rsid w:val="007A0DD3"/>
    <w:rsid w:val="007A11B3"/>
    <w:rsid w:val="007A180F"/>
    <w:rsid w:val="007A1E22"/>
    <w:rsid w:val="007A2226"/>
    <w:rsid w:val="007A299F"/>
    <w:rsid w:val="007A334D"/>
    <w:rsid w:val="007A339D"/>
    <w:rsid w:val="007A3AF7"/>
    <w:rsid w:val="007A3D04"/>
    <w:rsid w:val="007A40E4"/>
    <w:rsid w:val="007A41BF"/>
    <w:rsid w:val="007A4436"/>
    <w:rsid w:val="007A471F"/>
    <w:rsid w:val="007A4D7E"/>
    <w:rsid w:val="007A51D9"/>
    <w:rsid w:val="007A58BB"/>
    <w:rsid w:val="007A74A5"/>
    <w:rsid w:val="007A7649"/>
    <w:rsid w:val="007A7C46"/>
    <w:rsid w:val="007B04CA"/>
    <w:rsid w:val="007B0ED0"/>
    <w:rsid w:val="007B1322"/>
    <w:rsid w:val="007B14D0"/>
    <w:rsid w:val="007B22D6"/>
    <w:rsid w:val="007B28C4"/>
    <w:rsid w:val="007B2DCA"/>
    <w:rsid w:val="007B3E66"/>
    <w:rsid w:val="007B43C4"/>
    <w:rsid w:val="007B5228"/>
    <w:rsid w:val="007B56AC"/>
    <w:rsid w:val="007B56FB"/>
    <w:rsid w:val="007B5BE5"/>
    <w:rsid w:val="007B62E9"/>
    <w:rsid w:val="007B63C5"/>
    <w:rsid w:val="007B6831"/>
    <w:rsid w:val="007B6E48"/>
    <w:rsid w:val="007B71A3"/>
    <w:rsid w:val="007B73DE"/>
    <w:rsid w:val="007B7889"/>
    <w:rsid w:val="007B7893"/>
    <w:rsid w:val="007C030E"/>
    <w:rsid w:val="007C1851"/>
    <w:rsid w:val="007C209E"/>
    <w:rsid w:val="007C2229"/>
    <w:rsid w:val="007C226C"/>
    <w:rsid w:val="007C2A05"/>
    <w:rsid w:val="007C2F18"/>
    <w:rsid w:val="007C38D2"/>
    <w:rsid w:val="007C3FC4"/>
    <w:rsid w:val="007C4283"/>
    <w:rsid w:val="007C4F8C"/>
    <w:rsid w:val="007C557D"/>
    <w:rsid w:val="007C5C14"/>
    <w:rsid w:val="007C789C"/>
    <w:rsid w:val="007D0058"/>
    <w:rsid w:val="007D13B5"/>
    <w:rsid w:val="007D1ACF"/>
    <w:rsid w:val="007D1E2B"/>
    <w:rsid w:val="007D2714"/>
    <w:rsid w:val="007D3969"/>
    <w:rsid w:val="007D3C27"/>
    <w:rsid w:val="007D40EE"/>
    <w:rsid w:val="007D48E1"/>
    <w:rsid w:val="007D49CF"/>
    <w:rsid w:val="007D4A4E"/>
    <w:rsid w:val="007D4AF3"/>
    <w:rsid w:val="007D564C"/>
    <w:rsid w:val="007D59BB"/>
    <w:rsid w:val="007D7042"/>
    <w:rsid w:val="007D729D"/>
    <w:rsid w:val="007E022F"/>
    <w:rsid w:val="007E0E23"/>
    <w:rsid w:val="007E1B9B"/>
    <w:rsid w:val="007E3217"/>
    <w:rsid w:val="007E3324"/>
    <w:rsid w:val="007E3F81"/>
    <w:rsid w:val="007E4214"/>
    <w:rsid w:val="007E48D5"/>
    <w:rsid w:val="007E513D"/>
    <w:rsid w:val="007E5952"/>
    <w:rsid w:val="007E689E"/>
    <w:rsid w:val="007E7243"/>
    <w:rsid w:val="007F004C"/>
    <w:rsid w:val="007F052C"/>
    <w:rsid w:val="007F0E6B"/>
    <w:rsid w:val="007F28B6"/>
    <w:rsid w:val="007F3A86"/>
    <w:rsid w:val="007F3C9D"/>
    <w:rsid w:val="007F3EA1"/>
    <w:rsid w:val="007F43F1"/>
    <w:rsid w:val="007F5582"/>
    <w:rsid w:val="007F56CA"/>
    <w:rsid w:val="007F56FB"/>
    <w:rsid w:val="007F736A"/>
    <w:rsid w:val="007F7820"/>
    <w:rsid w:val="007F79BF"/>
    <w:rsid w:val="007F7C8D"/>
    <w:rsid w:val="007F7CAB"/>
    <w:rsid w:val="007F7CF0"/>
    <w:rsid w:val="00800254"/>
    <w:rsid w:val="00800DCE"/>
    <w:rsid w:val="008018FF"/>
    <w:rsid w:val="00801E22"/>
    <w:rsid w:val="008023E6"/>
    <w:rsid w:val="008038B1"/>
    <w:rsid w:val="00803AF3"/>
    <w:rsid w:val="00804374"/>
    <w:rsid w:val="00804A36"/>
    <w:rsid w:val="00804A63"/>
    <w:rsid w:val="008053F0"/>
    <w:rsid w:val="00805C4F"/>
    <w:rsid w:val="00806230"/>
    <w:rsid w:val="00806331"/>
    <w:rsid w:val="008066DE"/>
    <w:rsid w:val="00806BB6"/>
    <w:rsid w:val="00807A25"/>
    <w:rsid w:val="00810043"/>
    <w:rsid w:val="0081256C"/>
    <w:rsid w:val="00812C5C"/>
    <w:rsid w:val="008130D0"/>
    <w:rsid w:val="0081365A"/>
    <w:rsid w:val="00813781"/>
    <w:rsid w:val="0081418E"/>
    <w:rsid w:val="00815BB6"/>
    <w:rsid w:val="00817A38"/>
    <w:rsid w:val="00820802"/>
    <w:rsid w:val="00820D36"/>
    <w:rsid w:val="00823C2C"/>
    <w:rsid w:val="00823F7A"/>
    <w:rsid w:val="00824A48"/>
    <w:rsid w:val="00824B59"/>
    <w:rsid w:val="00825BE4"/>
    <w:rsid w:val="00826293"/>
    <w:rsid w:val="00826C9F"/>
    <w:rsid w:val="00826E2C"/>
    <w:rsid w:val="00827097"/>
    <w:rsid w:val="00827644"/>
    <w:rsid w:val="0083152D"/>
    <w:rsid w:val="0083175F"/>
    <w:rsid w:val="0083176B"/>
    <w:rsid w:val="00832C43"/>
    <w:rsid w:val="008331A2"/>
    <w:rsid w:val="0083333D"/>
    <w:rsid w:val="008333A4"/>
    <w:rsid w:val="00833758"/>
    <w:rsid w:val="00833BF2"/>
    <w:rsid w:val="00834A3C"/>
    <w:rsid w:val="00834BFB"/>
    <w:rsid w:val="00835335"/>
    <w:rsid w:val="00835672"/>
    <w:rsid w:val="008365DE"/>
    <w:rsid w:val="0083694B"/>
    <w:rsid w:val="00836F1A"/>
    <w:rsid w:val="008378BD"/>
    <w:rsid w:val="008427C8"/>
    <w:rsid w:val="008428DF"/>
    <w:rsid w:val="00843406"/>
    <w:rsid w:val="00843A0E"/>
    <w:rsid w:val="00843F70"/>
    <w:rsid w:val="008446BE"/>
    <w:rsid w:val="0084485F"/>
    <w:rsid w:val="00844C8C"/>
    <w:rsid w:val="008470C8"/>
    <w:rsid w:val="00847AC7"/>
    <w:rsid w:val="00847E4B"/>
    <w:rsid w:val="00847F47"/>
    <w:rsid w:val="0085029E"/>
    <w:rsid w:val="0085098D"/>
    <w:rsid w:val="00850F57"/>
    <w:rsid w:val="0085134B"/>
    <w:rsid w:val="0085139A"/>
    <w:rsid w:val="00851967"/>
    <w:rsid w:val="00851ADF"/>
    <w:rsid w:val="00852156"/>
    <w:rsid w:val="00852AC5"/>
    <w:rsid w:val="00853431"/>
    <w:rsid w:val="00854017"/>
    <w:rsid w:val="008542B9"/>
    <w:rsid w:val="008543AC"/>
    <w:rsid w:val="00854635"/>
    <w:rsid w:val="00854B53"/>
    <w:rsid w:val="00855D56"/>
    <w:rsid w:val="0085694F"/>
    <w:rsid w:val="00857AB4"/>
    <w:rsid w:val="00857C95"/>
    <w:rsid w:val="0086193E"/>
    <w:rsid w:val="00861D2B"/>
    <w:rsid w:val="0086212E"/>
    <w:rsid w:val="008636D0"/>
    <w:rsid w:val="008637AF"/>
    <w:rsid w:val="008640C3"/>
    <w:rsid w:val="00864949"/>
    <w:rsid w:val="00864D13"/>
    <w:rsid w:val="008655D1"/>
    <w:rsid w:val="00865C58"/>
    <w:rsid w:val="00865D42"/>
    <w:rsid w:val="00866345"/>
    <w:rsid w:val="0086643F"/>
    <w:rsid w:val="00866455"/>
    <w:rsid w:val="0086722C"/>
    <w:rsid w:val="00867CE1"/>
    <w:rsid w:val="00867D1F"/>
    <w:rsid w:val="00867FCF"/>
    <w:rsid w:val="00867FEF"/>
    <w:rsid w:val="00870027"/>
    <w:rsid w:val="0087030B"/>
    <w:rsid w:val="00870D10"/>
    <w:rsid w:val="0087142F"/>
    <w:rsid w:val="00871B79"/>
    <w:rsid w:val="00872137"/>
    <w:rsid w:val="00873D06"/>
    <w:rsid w:val="00873FA8"/>
    <w:rsid w:val="00874B3F"/>
    <w:rsid w:val="00875411"/>
    <w:rsid w:val="008761D9"/>
    <w:rsid w:val="00876DFC"/>
    <w:rsid w:val="00877E48"/>
    <w:rsid w:val="00880ED9"/>
    <w:rsid w:val="00880FF8"/>
    <w:rsid w:val="00881ADA"/>
    <w:rsid w:val="00882776"/>
    <w:rsid w:val="00882A9A"/>
    <w:rsid w:val="00882BD0"/>
    <w:rsid w:val="008830B8"/>
    <w:rsid w:val="00883106"/>
    <w:rsid w:val="00883169"/>
    <w:rsid w:val="00883234"/>
    <w:rsid w:val="008835DE"/>
    <w:rsid w:val="00883953"/>
    <w:rsid w:val="00883CCA"/>
    <w:rsid w:val="008845C2"/>
    <w:rsid w:val="00884883"/>
    <w:rsid w:val="00885606"/>
    <w:rsid w:val="008856F3"/>
    <w:rsid w:val="0088596C"/>
    <w:rsid w:val="00885E19"/>
    <w:rsid w:val="00886945"/>
    <w:rsid w:val="00887089"/>
    <w:rsid w:val="00887264"/>
    <w:rsid w:val="00890363"/>
    <w:rsid w:val="00890502"/>
    <w:rsid w:val="00890592"/>
    <w:rsid w:val="008907FD"/>
    <w:rsid w:val="00890897"/>
    <w:rsid w:val="00890A1A"/>
    <w:rsid w:val="00891078"/>
    <w:rsid w:val="00892A32"/>
    <w:rsid w:val="00893014"/>
    <w:rsid w:val="0089398C"/>
    <w:rsid w:val="008941CD"/>
    <w:rsid w:val="0089435F"/>
    <w:rsid w:val="0089445A"/>
    <w:rsid w:val="00894DDD"/>
    <w:rsid w:val="00896270"/>
    <w:rsid w:val="00896F29"/>
    <w:rsid w:val="00897D10"/>
    <w:rsid w:val="008A0063"/>
    <w:rsid w:val="008A1534"/>
    <w:rsid w:val="008A2215"/>
    <w:rsid w:val="008A2549"/>
    <w:rsid w:val="008A26FC"/>
    <w:rsid w:val="008A2AB3"/>
    <w:rsid w:val="008A2C01"/>
    <w:rsid w:val="008A34B0"/>
    <w:rsid w:val="008A4062"/>
    <w:rsid w:val="008A40B4"/>
    <w:rsid w:val="008A486B"/>
    <w:rsid w:val="008A4F6C"/>
    <w:rsid w:val="008A6261"/>
    <w:rsid w:val="008A629B"/>
    <w:rsid w:val="008A6388"/>
    <w:rsid w:val="008A6B69"/>
    <w:rsid w:val="008A6D27"/>
    <w:rsid w:val="008A7164"/>
    <w:rsid w:val="008A761C"/>
    <w:rsid w:val="008A7CF1"/>
    <w:rsid w:val="008A7F10"/>
    <w:rsid w:val="008B0A5E"/>
    <w:rsid w:val="008B0B57"/>
    <w:rsid w:val="008B0EA8"/>
    <w:rsid w:val="008B0F27"/>
    <w:rsid w:val="008B13FE"/>
    <w:rsid w:val="008B2437"/>
    <w:rsid w:val="008B277E"/>
    <w:rsid w:val="008B2D84"/>
    <w:rsid w:val="008B4604"/>
    <w:rsid w:val="008B46CA"/>
    <w:rsid w:val="008B4B1A"/>
    <w:rsid w:val="008B50B4"/>
    <w:rsid w:val="008B5868"/>
    <w:rsid w:val="008B5B0E"/>
    <w:rsid w:val="008B5C06"/>
    <w:rsid w:val="008B6839"/>
    <w:rsid w:val="008B7979"/>
    <w:rsid w:val="008B7DCD"/>
    <w:rsid w:val="008C03A6"/>
    <w:rsid w:val="008C0FF7"/>
    <w:rsid w:val="008C1788"/>
    <w:rsid w:val="008C1918"/>
    <w:rsid w:val="008C27BA"/>
    <w:rsid w:val="008C3E9C"/>
    <w:rsid w:val="008C4603"/>
    <w:rsid w:val="008C4A00"/>
    <w:rsid w:val="008C4E2E"/>
    <w:rsid w:val="008C633F"/>
    <w:rsid w:val="008C6701"/>
    <w:rsid w:val="008C7676"/>
    <w:rsid w:val="008C7977"/>
    <w:rsid w:val="008C798F"/>
    <w:rsid w:val="008C7BFA"/>
    <w:rsid w:val="008C7D02"/>
    <w:rsid w:val="008D0123"/>
    <w:rsid w:val="008D083D"/>
    <w:rsid w:val="008D0E38"/>
    <w:rsid w:val="008D1228"/>
    <w:rsid w:val="008D12C8"/>
    <w:rsid w:val="008D21F8"/>
    <w:rsid w:val="008D2BCE"/>
    <w:rsid w:val="008D3DC9"/>
    <w:rsid w:val="008D50F5"/>
    <w:rsid w:val="008D58B6"/>
    <w:rsid w:val="008D5B9B"/>
    <w:rsid w:val="008D5C4A"/>
    <w:rsid w:val="008D5DF7"/>
    <w:rsid w:val="008D617B"/>
    <w:rsid w:val="008D64E4"/>
    <w:rsid w:val="008D7B6E"/>
    <w:rsid w:val="008D7DC2"/>
    <w:rsid w:val="008E02F8"/>
    <w:rsid w:val="008E1492"/>
    <w:rsid w:val="008E2217"/>
    <w:rsid w:val="008E2647"/>
    <w:rsid w:val="008E2A62"/>
    <w:rsid w:val="008E3038"/>
    <w:rsid w:val="008E3853"/>
    <w:rsid w:val="008E413F"/>
    <w:rsid w:val="008E441F"/>
    <w:rsid w:val="008E46D8"/>
    <w:rsid w:val="008E531D"/>
    <w:rsid w:val="008E5436"/>
    <w:rsid w:val="008E545A"/>
    <w:rsid w:val="008E603D"/>
    <w:rsid w:val="008E6605"/>
    <w:rsid w:val="008E6702"/>
    <w:rsid w:val="008E6B7E"/>
    <w:rsid w:val="008E7178"/>
    <w:rsid w:val="008E7DA6"/>
    <w:rsid w:val="008F085A"/>
    <w:rsid w:val="008F0E15"/>
    <w:rsid w:val="008F0F0F"/>
    <w:rsid w:val="008F109F"/>
    <w:rsid w:val="008F219E"/>
    <w:rsid w:val="008F2567"/>
    <w:rsid w:val="008F3B98"/>
    <w:rsid w:val="008F3D35"/>
    <w:rsid w:val="008F589E"/>
    <w:rsid w:val="008F5E6C"/>
    <w:rsid w:val="008F6089"/>
    <w:rsid w:val="008F7091"/>
    <w:rsid w:val="008F7FC6"/>
    <w:rsid w:val="009002BD"/>
    <w:rsid w:val="00900FB2"/>
    <w:rsid w:val="00901A00"/>
    <w:rsid w:val="00901D37"/>
    <w:rsid w:val="00901ED0"/>
    <w:rsid w:val="00902F2F"/>
    <w:rsid w:val="00903135"/>
    <w:rsid w:val="00903BCE"/>
    <w:rsid w:val="00904085"/>
    <w:rsid w:val="0090420A"/>
    <w:rsid w:val="00904ECA"/>
    <w:rsid w:val="00904F51"/>
    <w:rsid w:val="00905B89"/>
    <w:rsid w:val="0090629B"/>
    <w:rsid w:val="00906CF8"/>
    <w:rsid w:val="0090718D"/>
    <w:rsid w:val="009072A0"/>
    <w:rsid w:val="00907EA8"/>
    <w:rsid w:val="00910559"/>
    <w:rsid w:val="00910C44"/>
    <w:rsid w:val="00913001"/>
    <w:rsid w:val="009132EE"/>
    <w:rsid w:val="009136DD"/>
    <w:rsid w:val="00913F65"/>
    <w:rsid w:val="00915776"/>
    <w:rsid w:val="00916B90"/>
    <w:rsid w:val="00917307"/>
    <w:rsid w:val="0092053A"/>
    <w:rsid w:val="009206F5"/>
    <w:rsid w:val="0092077E"/>
    <w:rsid w:val="00920E7A"/>
    <w:rsid w:val="00920FFC"/>
    <w:rsid w:val="0092122D"/>
    <w:rsid w:val="00921B8A"/>
    <w:rsid w:val="00921CC8"/>
    <w:rsid w:val="00921E37"/>
    <w:rsid w:val="0092209F"/>
    <w:rsid w:val="00922B74"/>
    <w:rsid w:val="009230FA"/>
    <w:rsid w:val="00923102"/>
    <w:rsid w:val="00924239"/>
    <w:rsid w:val="009246C3"/>
    <w:rsid w:val="00925355"/>
    <w:rsid w:val="0092569A"/>
    <w:rsid w:val="00926A7C"/>
    <w:rsid w:val="00927111"/>
    <w:rsid w:val="00927D9A"/>
    <w:rsid w:val="009305B4"/>
    <w:rsid w:val="00930C43"/>
    <w:rsid w:val="00930FA1"/>
    <w:rsid w:val="00930FDE"/>
    <w:rsid w:val="009317E2"/>
    <w:rsid w:val="0093199B"/>
    <w:rsid w:val="00931F32"/>
    <w:rsid w:val="00932452"/>
    <w:rsid w:val="009325CF"/>
    <w:rsid w:val="0093296A"/>
    <w:rsid w:val="009329A2"/>
    <w:rsid w:val="00933021"/>
    <w:rsid w:val="00933529"/>
    <w:rsid w:val="009340D7"/>
    <w:rsid w:val="00934781"/>
    <w:rsid w:val="009356CB"/>
    <w:rsid w:val="00935B09"/>
    <w:rsid w:val="00935EB3"/>
    <w:rsid w:val="009361D7"/>
    <w:rsid w:val="00937635"/>
    <w:rsid w:val="00940A5B"/>
    <w:rsid w:val="00940C92"/>
    <w:rsid w:val="00940D0B"/>
    <w:rsid w:val="009417E4"/>
    <w:rsid w:val="00941A9C"/>
    <w:rsid w:val="00941CEA"/>
    <w:rsid w:val="00941D4A"/>
    <w:rsid w:val="00942811"/>
    <w:rsid w:val="00943289"/>
    <w:rsid w:val="0094339C"/>
    <w:rsid w:val="009434DC"/>
    <w:rsid w:val="00943B28"/>
    <w:rsid w:val="00943BCB"/>
    <w:rsid w:val="00943DC0"/>
    <w:rsid w:val="009447C9"/>
    <w:rsid w:val="00945946"/>
    <w:rsid w:val="00945AC7"/>
    <w:rsid w:val="00945DAC"/>
    <w:rsid w:val="00946E88"/>
    <w:rsid w:val="00947F9F"/>
    <w:rsid w:val="00951119"/>
    <w:rsid w:val="009517DE"/>
    <w:rsid w:val="00951BFA"/>
    <w:rsid w:val="00951E83"/>
    <w:rsid w:val="00951FB5"/>
    <w:rsid w:val="009524CE"/>
    <w:rsid w:val="009529D1"/>
    <w:rsid w:val="00952E7E"/>
    <w:rsid w:val="0095374D"/>
    <w:rsid w:val="00953E66"/>
    <w:rsid w:val="00954104"/>
    <w:rsid w:val="009544C5"/>
    <w:rsid w:val="00954EA7"/>
    <w:rsid w:val="00955317"/>
    <w:rsid w:val="00955356"/>
    <w:rsid w:val="00955AB0"/>
    <w:rsid w:val="00955D43"/>
    <w:rsid w:val="00956015"/>
    <w:rsid w:val="00956B8A"/>
    <w:rsid w:val="009571C3"/>
    <w:rsid w:val="00957241"/>
    <w:rsid w:val="009575E9"/>
    <w:rsid w:val="00957695"/>
    <w:rsid w:val="0096141E"/>
    <w:rsid w:val="009614F6"/>
    <w:rsid w:val="0096165B"/>
    <w:rsid w:val="0096182E"/>
    <w:rsid w:val="00961B2C"/>
    <w:rsid w:val="00961EBE"/>
    <w:rsid w:val="0096228C"/>
    <w:rsid w:val="00962694"/>
    <w:rsid w:val="0096291E"/>
    <w:rsid w:val="00962B20"/>
    <w:rsid w:val="0096333B"/>
    <w:rsid w:val="00963390"/>
    <w:rsid w:val="00964229"/>
    <w:rsid w:val="00964E9E"/>
    <w:rsid w:val="009651FF"/>
    <w:rsid w:val="00965D04"/>
    <w:rsid w:val="009660BB"/>
    <w:rsid w:val="00967B3C"/>
    <w:rsid w:val="0097046B"/>
    <w:rsid w:val="00970482"/>
    <w:rsid w:val="009704CA"/>
    <w:rsid w:val="009704F2"/>
    <w:rsid w:val="00971392"/>
    <w:rsid w:val="00971EEA"/>
    <w:rsid w:val="00972B30"/>
    <w:rsid w:val="00972F4F"/>
    <w:rsid w:val="009732CB"/>
    <w:rsid w:val="00973334"/>
    <w:rsid w:val="00973517"/>
    <w:rsid w:val="00973FCA"/>
    <w:rsid w:val="009752CA"/>
    <w:rsid w:val="00975655"/>
    <w:rsid w:val="009763BE"/>
    <w:rsid w:val="009767A4"/>
    <w:rsid w:val="00976BE1"/>
    <w:rsid w:val="00977A07"/>
    <w:rsid w:val="0098066C"/>
    <w:rsid w:val="00980A6B"/>
    <w:rsid w:val="00980B50"/>
    <w:rsid w:val="00980C70"/>
    <w:rsid w:val="0098161A"/>
    <w:rsid w:val="009816DF"/>
    <w:rsid w:val="009826E5"/>
    <w:rsid w:val="00982851"/>
    <w:rsid w:val="00982C92"/>
    <w:rsid w:val="00983EC6"/>
    <w:rsid w:val="00984551"/>
    <w:rsid w:val="009851C5"/>
    <w:rsid w:val="00985BC4"/>
    <w:rsid w:val="00986127"/>
    <w:rsid w:val="00986BC5"/>
    <w:rsid w:val="00991384"/>
    <w:rsid w:val="00992265"/>
    <w:rsid w:val="00992C6E"/>
    <w:rsid w:val="00992F28"/>
    <w:rsid w:val="00994177"/>
    <w:rsid w:val="00996A33"/>
    <w:rsid w:val="00996BBF"/>
    <w:rsid w:val="00996E0A"/>
    <w:rsid w:val="00996E5E"/>
    <w:rsid w:val="009970BA"/>
    <w:rsid w:val="0099765B"/>
    <w:rsid w:val="00997994"/>
    <w:rsid w:val="00997FD9"/>
    <w:rsid w:val="009A0617"/>
    <w:rsid w:val="009A0659"/>
    <w:rsid w:val="009A1C06"/>
    <w:rsid w:val="009A2270"/>
    <w:rsid w:val="009A24B0"/>
    <w:rsid w:val="009A2B26"/>
    <w:rsid w:val="009A4006"/>
    <w:rsid w:val="009A49FA"/>
    <w:rsid w:val="009A4B1E"/>
    <w:rsid w:val="009A527A"/>
    <w:rsid w:val="009A590F"/>
    <w:rsid w:val="009A6B88"/>
    <w:rsid w:val="009A7634"/>
    <w:rsid w:val="009A7758"/>
    <w:rsid w:val="009A7973"/>
    <w:rsid w:val="009B0246"/>
    <w:rsid w:val="009B1134"/>
    <w:rsid w:val="009B1530"/>
    <w:rsid w:val="009B1FEB"/>
    <w:rsid w:val="009B21BE"/>
    <w:rsid w:val="009B3196"/>
    <w:rsid w:val="009B32DE"/>
    <w:rsid w:val="009B3357"/>
    <w:rsid w:val="009B36AA"/>
    <w:rsid w:val="009B3855"/>
    <w:rsid w:val="009B386F"/>
    <w:rsid w:val="009B4218"/>
    <w:rsid w:val="009B4CA5"/>
    <w:rsid w:val="009B4F70"/>
    <w:rsid w:val="009B5201"/>
    <w:rsid w:val="009B578D"/>
    <w:rsid w:val="009B581B"/>
    <w:rsid w:val="009B5B23"/>
    <w:rsid w:val="009B5D46"/>
    <w:rsid w:val="009B5F54"/>
    <w:rsid w:val="009B669D"/>
    <w:rsid w:val="009B7FA5"/>
    <w:rsid w:val="009C02E7"/>
    <w:rsid w:val="009C15DA"/>
    <w:rsid w:val="009C1E1C"/>
    <w:rsid w:val="009C2D1E"/>
    <w:rsid w:val="009C3113"/>
    <w:rsid w:val="009C34AA"/>
    <w:rsid w:val="009C4053"/>
    <w:rsid w:val="009C4202"/>
    <w:rsid w:val="009C4818"/>
    <w:rsid w:val="009C4CB1"/>
    <w:rsid w:val="009C5C47"/>
    <w:rsid w:val="009C6DD7"/>
    <w:rsid w:val="009C7691"/>
    <w:rsid w:val="009D09FA"/>
    <w:rsid w:val="009D0B50"/>
    <w:rsid w:val="009D0B74"/>
    <w:rsid w:val="009D0D9F"/>
    <w:rsid w:val="009D15CB"/>
    <w:rsid w:val="009D1B2D"/>
    <w:rsid w:val="009D2C7A"/>
    <w:rsid w:val="009D2F50"/>
    <w:rsid w:val="009D459E"/>
    <w:rsid w:val="009D4686"/>
    <w:rsid w:val="009D4B9E"/>
    <w:rsid w:val="009D59CD"/>
    <w:rsid w:val="009D5CD6"/>
    <w:rsid w:val="009D5EAB"/>
    <w:rsid w:val="009D60E8"/>
    <w:rsid w:val="009D6B89"/>
    <w:rsid w:val="009D72D3"/>
    <w:rsid w:val="009D7351"/>
    <w:rsid w:val="009D7C3C"/>
    <w:rsid w:val="009E0D6E"/>
    <w:rsid w:val="009E0FFA"/>
    <w:rsid w:val="009E1E5D"/>
    <w:rsid w:val="009E2002"/>
    <w:rsid w:val="009E200E"/>
    <w:rsid w:val="009E2433"/>
    <w:rsid w:val="009E26F6"/>
    <w:rsid w:val="009E28C3"/>
    <w:rsid w:val="009E414B"/>
    <w:rsid w:val="009E5168"/>
    <w:rsid w:val="009E5B67"/>
    <w:rsid w:val="009E6250"/>
    <w:rsid w:val="009E6E17"/>
    <w:rsid w:val="009E73CB"/>
    <w:rsid w:val="009E76B6"/>
    <w:rsid w:val="009F0198"/>
    <w:rsid w:val="009F02C5"/>
    <w:rsid w:val="009F0C02"/>
    <w:rsid w:val="009F1660"/>
    <w:rsid w:val="009F2A94"/>
    <w:rsid w:val="009F2C3E"/>
    <w:rsid w:val="009F2E39"/>
    <w:rsid w:val="009F32FC"/>
    <w:rsid w:val="009F4E89"/>
    <w:rsid w:val="009F52E0"/>
    <w:rsid w:val="009F559E"/>
    <w:rsid w:val="009F588A"/>
    <w:rsid w:val="009F591B"/>
    <w:rsid w:val="009F5A87"/>
    <w:rsid w:val="009F5B52"/>
    <w:rsid w:val="009F5F24"/>
    <w:rsid w:val="009F616A"/>
    <w:rsid w:val="009F6A8A"/>
    <w:rsid w:val="00A00D56"/>
    <w:rsid w:val="00A00D59"/>
    <w:rsid w:val="00A01180"/>
    <w:rsid w:val="00A02867"/>
    <w:rsid w:val="00A0378B"/>
    <w:rsid w:val="00A039E8"/>
    <w:rsid w:val="00A03AD0"/>
    <w:rsid w:val="00A03E77"/>
    <w:rsid w:val="00A04216"/>
    <w:rsid w:val="00A04368"/>
    <w:rsid w:val="00A04843"/>
    <w:rsid w:val="00A0533D"/>
    <w:rsid w:val="00A06E3D"/>
    <w:rsid w:val="00A07EFE"/>
    <w:rsid w:val="00A10662"/>
    <w:rsid w:val="00A10720"/>
    <w:rsid w:val="00A112CC"/>
    <w:rsid w:val="00A116C5"/>
    <w:rsid w:val="00A11997"/>
    <w:rsid w:val="00A119B8"/>
    <w:rsid w:val="00A11DD5"/>
    <w:rsid w:val="00A1210C"/>
    <w:rsid w:val="00A12E2F"/>
    <w:rsid w:val="00A138E2"/>
    <w:rsid w:val="00A13B87"/>
    <w:rsid w:val="00A13E9E"/>
    <w:rsid w:val="00A14306"/>
    <w:rsid w:val="00A146EC"/>
    <w:rsid w:val="00A15425"/>
    <w:rsid w:val="00A157B5"/>
    <w:rsid w:val="00A169D9"/>
    <w:rsid w:val="00A202BE"/>
    <w:rsid w:val="00A20CB3"/>
    <w:rsid w:val="00A2145B"/>
    <w:rsid w:val="00A21740"/>
    <w:rsid w:val="00A21789"/>
    <w:rsid w:val="00A223D2"/>
    <w:rsid w:val="00A227A6"/>
    <w:rsid w:val="00A22866"/>
    <w:rsid w:val="00A236FE"/>
    <w:rsid w:val="00A23896"/>
    <w:rsid w:val="00A243D4"/>
    <w:rsid w:val="00A250BD"/>
    <w:rsid w:val="00A25F01"/>
    <w:rsid w:val="00A26078"/>
    <w:rsid w:val="00A266EE"/>
    <w:rsid w:val="00A26878"/>
    <w:rsid w:val="00A26BF8"/>
    <w:rsid w:val="00A3152D"/>
    <w:rsid w:val="00A32156"/>
    <w:rsid w:val="00A32994"/>
    <w:rsid w:val="00A32A67"/>
    <w:rsid w:val="00A32D3F"/>
    <w:rsid w:val="00A336E5"/>
    <w:rsid w:val="00A33BF0"/>
    <w:rsid w:val="00A351A2"/>
    <w:rsid w:val="00A35362"/>
    <w:rsid w:val="00A35DED"/>
    <w:rsid w:val="00A361D8"/>
    <w:rsid w:val="00A367C2"/>
    <w:rsid w:val="00A37ACE"/>
    <w:rsid w:val="00A37D66"/>
    <w:rsid w:val="00A40470"/>
    <w:rsid w:val="00A4131F"/>
    <w:rsid w:val="00A419E9"/>
    <w:rsid w:val="00A422A4"/>
    <w:rsid w:val="00A4298C"/>
    <w:rsid w:val="00A42E65"/>
    <w:rsid w:val="00A43BFF"/>
    <w:rsid w:val="00A43F7D"/>
    <w:rsid w:val="00A44029"/>
    <w:rsid w:val="00A457E4"/>
    <w:rsid w:val="00A46438"/>
    <w:rsid w:val="00A46923"/>
    <w:rsid w:val="00A46C2D"/>
    <w:rsid w:val="00A473A0"/>
    <w:rsid w:val="00A47987"/>
    <w:rsid w:val="00A510B0"/>
    <w:rsid w:val="00A528E7"/>
    <w:rsid w:val="00A5290E"/>
    <w:rsid w:val="00A52C1A"/>
    <w:rsid w:val="00A5376F"/>
    <w:rsid w:val="00A5469E"/>
    <w:rsid w:val="00A5585E"/>
    <w:rsid w:val="00A55C4C"/>
    <w:rsid w:val="00A562C1"/>
    <w:rsid w:val="00A563DA"/>
    <w:rsid w:val="00A600CE"/>
    <w:rsid w:val="00A603FC"/>
    <w:rsid w:val="00A607AD"/>
    <w:rsid w:val="00A60BCB"/>
    <w:rsid w:val="00A610A9"/>
    <w:rsid w:val="00A62196"/>
    <w:rsid w:val="00A62297"/>
    <w:rsid w:val="00A631DC"/>
    <w:rsid w:val="00A632F9"/>
    <w:rsid w:val="00A6415E"/>
    <w:rsid w:val="00A6440C"/>
    <w:rsid w:val="00A644DF"/>
    <w:rsid w:val="00A64952"/>
    <w:rsid w:val="00A6555C"/>
    <w:rsid w:val="00A66534"/>
    <w:rsid w:val="00A66703"/>
    <w:rsid w:val="00A67564"/>
    <w:rsid w:val="00A67A79"/>
    <w:rsid w:val="00A67F9E"/>
    <w:rsid w:val="00A703DF"/>
    <w:rsid w:val="00A7043A"/>
    <w:rsid w:val="00A712A2"/>
    <w:rsid w:val="00A722FB"/>
    <w:rsid w:val="00A728EA"/>
    <w:rsid w:val="00A734DA"/>
    <w:rsid w:val="00A738F8"/>
    <w:rsid w:val="00A7398A"/>
    <w:rsid w:val="00A73ACE"/>
    <w:rsid w:val="00A73B40"/>
    <w:rsid w:val="00A74720"/>
    <w:rsid w:val="00A751E9"/>
    <w:rsid w:val="00A76429"/>
    <w:rsid w:val="00A76AF5"/>
    <w:rsid w:val="00A775C0"/>
    <w:rsid w:val="00A77F4A"/>
    <w:rsid w:val="00A77F8C"/>
    <w:rsid w:val="00A8077C"/>
    <w:rsid w:val="00A80A15"/>
    <w:rsid w:val="00A80D3B"/>
    <w:rsid w:val="00A81993"/>
    <w:rsid w:val="00A81E8A"/>
    <w:rsid w:val="00A827F9"/>
    <w:rsid w:val="00A8351E"/>
    <w:rsid w:val="00A83E9B"/>
    <w:rsid w:val="00A84414"/>
    <w:rsid w:val="00A8452D"/>
    <w:rsid w:val="00A84DF6"/>
    <w:rsid w:val="00A8515A"/>
    <w:rsid w:val="00A85C75"/>
    <w:rsid w:val="00A863D4"/>
    <w:rsid w:val="00A8664D"/>
    <w:rsid w:val="00A86CD6"/>
    <w:rsid w:val="00A913E9"/>
    <w:rsid w:val="00A914D2"/>
    <w:rsid w:val="00A9233A"/>
    <w:rsid w:val="00A923C0"/>
    <w:rsid w:val="00A93DED"/>
    <w:rsid w:val="00A95108"/>
    <w:rsid w:val="00A96561"/>
    <w:rsid w:val="00A970C2"/>
    <w:rsid w:val="00A972AC"/>
    <w:rsid w:val="00A97750"/>
    <w:rsid w:val="00A97AEF"/>
    <w:rsid w:val="00AA021E"/>
    <w:rsid w:val="00AA0374"/>
    <w:rsid w:val="00AA10D4"/>
    <w:rsid w:val="00AA11C5"/>
    <w:rsid w:val="00AA2046"/>
    <w:rsid w:val="00AA27A8"/>
    <w:rsid w:val="00AA2CF6"/>
    <w:rsid w:val="00AA37A9"/>
    <w:rsid w:val="00AA40F9"/>
    <w:rsid w:val="00AA428D"/>
    <w:rsid w:val="00AA43D4"/>
    <w:rsid w:val="00AA5B9E"/>
    <w:rsid w:val="00AA5EDE"/>
    <w:rsid w:val="00AA6BCC"/>
    <w:rsid w:val="00AA6F50"/>
    <w:rsid w:val="00AA730F"/>
    <w:rsid w:val="00AA750C"/>
    <w:rsid w:val="00AB0A6D"/>
    <w:rsid w:val="00AB0DDE"/>
    <w:rsid w:val="00AB0F12"/>
    <w:rsid w:val="00AB108A"/>
    <w:rsid w:val="00AB1A2E"/>
    <w:rsid w:val="00AB1D26"/>
    <w:rsid w:val="00AB2401"/>
    <w:rsid w:val="00AB32CB"/>
    <w:rsid w:val="00AB362C"/>
    <w:rsid w:val="00AB4378"/>
    <w:rsid w:val="00AB4A08"/>
    <w:rsid w:val="00AB4BA7"/>
    <w:rsid w:val="00AB4E3C"/>
    <w:rsid w:val="00AB50D2"/>
    <w:rsid w:val="00AB5854"/>
    <w:rsid w:val="00AB65EF"/>
    <w:rsid w:val="00AB6815"/>
    <w:rsid w:val="00AB746D"/>
    <w:rsid w:val="00AB771B"/>
    <w:rsid w:val="00AC0582"/>
    <w:rsid w:val="00AC0838"/>
    <w:rsid w:val="00AC08AD"/>
    <w:rsid w:val="00AC0AED"/>
    <w:rsid w:val="00AC17F6"/>
    <w:rsid w:val="00AC1C80"/>
    <w:rsid w:val="00AC1DBB"/>
    <w:rsid w:val="00AC20AF"/>
    <w:rsid w:val="00AC347C"/>
    <w:rsid w:val="00AC3764"/>
    <w:rsid w:val="00AC3924"/>
    <w:rsid w:val="00AC3C4E"/>
    <w:rsid w:val="00AC493D"/>
    <w:rsid w:val="00AC58C6"/>
    <w:rsid w:val="00AC5EE3"/>
    <w:rsid w:val="00AC6BFE"/>
    <w:rsid w:val="00AC6EAE"/>
    <w:rsid w:val="00AC744A"/>
    <w:rsid w:val="00AD0910"/>
    <w:rsid w:val="00AD11C2"/>
    <w:rsid w:val="00AD1343"/>
    <w:rsid w:val="00AD1423"/>
    <w:rsid w:val="00AD15A5"/>
    <w:rsid w:val="00AD1A25"/>
    <w:rsid w:val="00AD1B53"/>
    <w:rsid w:val="00AD1DB3"/>
    <w:rsid w:val="00AD20E7"/>
    <w:rsid w:val="00AD22D9"/>
    <w:rsid w:val="00AD252F"/>
    <w:rsid w:val="00AD3EA5"/>
    <w:rsid w:val="00AD49B0"/>
    <w:rsid w:val="00AD562A"/>
    <w:rsid w:val="00AD562D"/>
    <w:rsid w:val="00AD5B39"/>
    <w:rsid w:val="00AD5CFE"/>
    <w:rsid w:val="00AD622C"/>
    <w:rsid w:val="00AD6804"/>
    <w:rsid w:val="00AD6AE5"/>
    <w:rsid w:val="00AD6B1C"/>
    <w:rsid w:val="00AD6B4C"/>
    <w:rsid w:val="00AD6E21"/>
    <w:rsid w:val="00AD6EFC"/>
    <w:rsid w:val="00AD7291"/>
    <w:rsid w:val="00AD7385"/>
    <w:rsid w:val="00AD7847"/>
    <w:rsid w:val="00AD7ED4"/>
    <w:rsid w:val="00AE027B"/>
    <w:rsid w:val="00AE098F"/>
    <w:rsid w:val="00AE1551"/>
    <w:rsid w:val="00AE1665"/>
    <w:rsid w:val="00AE16A4"/>
    <w:rsid w:val="00AE25FE"/>
    <w:rsid w:val="00AE299A"/>
    <w:rsid w:val="00AE34AA"/>
    <w:rsid w:val="00AE36F1"/>
    <w:rsid w:val="00AE5D5E"/>
    <w:rsid w:val="00AE5D70"/>
    <w:rsid w:val="00AE68B7"/>
    <w:rsid w:val="00AE74F0"/>
    <w:rsid w:val="00AE76D1"/>
    <w:rsid w:val="00AE7930"/>
    <w:rsid w:val="00AF016B"/>
    <w:rsid w:val="00AF0372"/>
    <w:rsid w:val="00AF147F"/>
    <w:rsid w:val="00AF3845"/>
    <w:rsid w:val="00AF3AD4"/>
    <w:rsid w:val="00AF4112"/>
    <w:rsid w:val="00AF446D"/>
    <w:rsid w:val="00AF56EA"/>
    <w:rsid w:val="00AF64AB"/>
    <w:rsid w:val="00AF6533"/>
    <w:rsid w:val="00AF74D9"/>
    <w:rsid w:val="00B008D1"/>
    <w:rsid w:val="00B02011"/>
    <w:rsid w:val="00B02036"/>
    <w:rsid w:val="00B024A7"/>
    <w:rsid w:val="00B02F52"/>
    <w:rsid w:val="00B057E0"/>
    <w:rsid w:val="00B05C46"/>
    <w:rsid w:val="00B07C32"/>
    <w:rsid w:val="00B1090E"/>
    <w:rsid w:val="00B120E1"/>
    <w:rsid w:val="00B12365"/>
    <w:rsid w:val="00B12731"/>
    <w:rsid w:val="00B1310C"/>
    <w:rsid w:val="00B133C3"/>
    <w:rsid w:val="00B1367B"/>
    <w:rsid w:val="00B1388A"/>
    <w:rsid w:val="00B13C60"/>
    <w:rsid w:val="00B13D16"/>
    <w:rsid w:val="00B13EB2"/>
    <w:rsid w:val="00B14023"/>
    <w:rsid w:val="00B143C0"/>
    <w:rsid w:val="00B14583"/>
    <w:rsid w:val="00B15693"/>
    <w:rsid w:val="00B16A66"/>
    <w:rsid w:val="00B17114"/>
    <w:rsid w:val="00B205A3"/>
    <w:rsid w:val="00B209DD"/>
    <w:rsid w:val="00B20C26"/>
    <w:rsid w:val="00B212C3"/>
    <w:rsid w:val="00B21842"/>
    <w:rsid w:val="00B221E2"/>
    <w:rsid w:val="00B225AA"/>
    <w:rsid w:val="00B225B0"/>
    <w:rsid w:val="00B2371B"/>
    <w:rsid w:val="00B23D2D"/>
    <w:rsid w:val="00B23E88"/>
    <w:rsid w:val="00B23F54"/>
    <w:rsid w:val="00B23FE4"/>
    <w:rsid w:val="00B242BB"/>
    <w:rsid w:val="00B24EA3"/>
    <w:rsid w:val="00B2562D"/>
    <w:rsid w:val="00B25746"/>
    <w:rsid w:val="00B25C1A"/>
    <w:rsid w:val="00B26D96"/>
    <w:rsid w:val="00B27307"/>
    <w:rsid w:val="00B278AE"/>
    <w:rsid w:val="00B31003"/>
    <w:rsid w:val="00B3137E"/>
    <w:rsid w:val="00B321C9"/>
    <w:rsid w:val="00B32A2B"/>
    <w:rsid w:val="00B33C22"/>
    <w:rsid w:val="00B33C41"/>
    <w:rsid w:val="00B33C6F"/>
    <w:rsid w:val="00B35C95"/>
    <w:rsid w:val="00B35F5E"/>
    <w:rsid w:val="00B36820"/>
    <w:rsid w:val="00B37071"/>
    <w:rsid w:val="00B373BA"/>
    <w:rsid w:val="00B40839"/>
    <w:rsid w:val="00B4174E"/>
    <w:rsid w:val="00B41906"/>
    <w:rsid w:val="00B42DAF"/>
    <w:rsid w:val="00B436A9"/>
    <w:rsid w:val="00B43F14"/>
    <w:rsid w:val="00B447F7"/>
    <w:rsid w:val="00B44BD8"/>
    <w:rsid w:val="00B45B43"/>
    <w:rsid w:val="00B45D3D"/>
    <w:rsid w:val="00B46B79"/>
    <w:rsid w:val="00B47365"/>
    <w:rsid w:val="00B47813"/>
    <w:rsid w:val="00B50217"/>
    <w:rsid w:val="00B50BFF"/>
    <w:rsid w:val="00B50E3F"/>
    <w:rsid w:val="00B50E62"/>
    <w:rsid w:val="00B50E87"/>
    <w:rsid w:val="00B5196A"/>
    <w:rsid w:val="00B51A08"/>
    <w:rsid w:val="00B51D0A"/>
    <w:rsid w:val="00B520C4"/>
    <w:rsid w:val="00B5223E"/>
    <w:rsid w:val="00B524C5"/>
    <w:rsid w:val="00B5326D"/>
    <w:rsid w:val="00B539BE"/>
    <w:rsid w:val="00B53ACC"/>
    <w:rsid w:val="00B54534"/>
    <w:rsid w:val="00B54E8C"/>
    <w:rsid w:val="00B55CC5"/>
    <w:rsid w:val="00B55D50"/>
    <w:rsid w:val="00B55D9B"/>
    <w:rsid w:val="00B5662B"/>
    <w:rsid w:val="00B57609"/>
    <w:rsid w:val="00B5760B"/>
    <w:rsid w:val="00B57A54"/>
    <w:rsid w:val="00B602F6"/>
    <w:rsid w:val="00B615CC"/>
    <w:rsid w:val="00B61A00"/>
    <w:rsid w:val="00B61B6B"/>
    <w:rsid w:val="00B62DC3"/>
    <w:rsid w:val="00B63014"/>
    <w:rsid w:val="00B63091"/>
    <w:rsid w:val="00B6334A"/>
    <w:rsid w:val="00B63449"/>
    <w:rsid w:val="00B63BBA"/>
    <w:rsid w:val="00B64920"/>
    <w:rsid w:val="00B64EC6"/>
    <w:rsid w:val="00B651C6"/>
    <w:rsid w:val="00B666C6"/>
    <w:rsid w:val="00B704E8"/>
    <w:rsid w:val="00B70701"/>
    <w:rsid w:val="00B7083E"/>
    <w:rsid w:val="00B70CC5"/>
    <w:rsid w:val="00B70DAA"/>
    <w:rsid w:val="00B717D1"/>
    <w:rsid w:val="00B71C22"/>
    <w:rsid w:val="00B725A2"/>
    <w:rsid w:val="00B72D78"/>
    <w:rsid w:val="00B72DBD"/>
    <w:rsid w:val="00B734A1"/>
    <w:rsid w:val="00B74490"/>
    <w:rsid w:val="00B74CE9"/>
    <w:rsid w:val="00B75165"/>
    <w:rsid w:val="00B75491"/>
    <w:rsid w:val="00B75B5B"/>
    <w:rsid w:val="00B75BD7"/>
    <w:rsid w:val="00B75E1D"/>
    <w:rsid w:val="00B76B61"/>
    <w:rsid w:val="00B76DB6"/>
    <w:rsid w:val="00B76E0C"/>
    <w:rsid w:val="00B77A47"/>
    <w:rsid w:val="00B80A0F"/>
    <w:rsid w:val="00B80B0E"/>
    <w:rsid w:val="00B81702"/>
    <w:rsid w:val="00B826DA"/>
    <w:rsid w:val="00B83348"/>
    <w:rsid w:val="00B8399B"/>
    <w:rsid w:val="00B83DEC"/>
    <w:rsid w:val="00B83F64"/>
    <w:rsid w:val="00B84AAF"/>
    <w:rsid w:val="00B84EBD"/>
    <w:rsid w:val="00B85404"/>
    <w:rsid w:val="00B8585D"/>
    <w:rsid w:val="00B85B70"/>
    <w:rsid w:val="00B863D8"/>
    <w:rsid w:val="00B86F5A"/>
    <w:rsid w:val="00B87B31"/>
    <w:rsid w:val="00B87C24"/>
    <w:rsid w:val="00B90B5D"/>
    <w:rsid w:val="00B91A4C"/>
    <w:rsid w:val="00B927B3"/>
    <w:rsid w:val="00B92917"/>
    <w:rsid w:val="00B92C0A"/>
    <w:rsid w:val="00B92CE5"/>
    <w:rsid w:val="00B932C2"/>
    <w:rsid w:val="00B93D96"/>
    <w:rsid w:val="00B93DCD"/>
    <w:rsid w:val="00B941D4"/>
    <w:rsid w:val="00B95F79"/>
    <w:rsid w:val="00B9618E"/>
    <w:rsid w:val="00B962C5"/>
    <w:rsid w:val="00B96401"/>
    <w:rsid w:val="00B9690A"/>
    <w:rsid w:val="00B9695A"/>
    <w:rsid w:val="00B96EB9"/>
    <w:rsid w:val="00B9767E"/>
    <w:rsid w:val="00B97956"/>
    <w:rsid w:val="00B97A1B"/>
    <w:rsid w:val="00BA05F1"/>
    <w:rsid w:val="00BA08AD"/>
    <w:rsid w:val="00BA0B3B"/>
    <w:rsid w:val="00BA1318"/>
    <w:rsid w:val="00BA25AC"/>
    <w:rsid w:val="00BA28A3"/>
    <w:rsid w:val="00BA2B71"/>
    <w:rsid w:val="00BA3C67"/>
    <w:rsid w:val="00BA3FA7"/>
    <w:rsid w:val="00BA4932"/>
    <w:rsid w:val="00BA5495"/>
    <w:rsid w:val="00BA59A5"/>
    <w:rsid w:val="00BA69CE"/>
    <w:rsid w:val="00BA70D5"/>
    <w:rsid w:val="00BA7968"/>
    <w:rsid w:val="00BB07CB"/>
    <w:rsid w:val="00BB0861"/>
    <w:rsid w:val="00BB13B3"/>
    <w:rsid w:val="00BB2B27"/>
    <w:rsid w:val="00BB3275"/>
    <w:rsid w:val="00BB332D"/>
    <w:rsid w:val="00BB38F5"/>
    <w:rsid w:val="00BB40CA"/>
    <w:rsid w:val="00BB4828"/>
    <w:rsid w:val="00BB5748"/>
    <w:rsid w:val="00BB6367"/>
    <w:rsid w:val="00BC015A"/>
    <w:rsid w:val="00BC04BC"/>
    <w:rsid w:val="00BC0E21"/>
    <w:rsid w:val="00BC1C24"/>
    <w:rsid w:val="00BC2FF3"/>
    <w:rsid w:val="00BC39E9"/>
    <w:rsid w:val="00BC5505"/>
    <w:rsid w:val="00BC611C"/>
    <w:rsid w:val="00BC6162"/>
    <w:rsid w:val="00BC6345"/>
    <w:rsid w:val="00BC647A"/>
    <w:rsid w:val="00BC6A64"/>
    <w:rsid w:val="00BC77CC"/>
    <w:rsid w:val="00BC78C7"/>
    <w:rsid w:val="00BC7D4A"/>
    <w:rsid w:val="00BD0E3D"/>
    <w:rsid w:val="00BD1713"/>
    <w:rsid w:val="00BD3438"/>
    <w:rsid w:val="00BD3686"/>
    <w:rsid w:val="00BD3CBE"/>
    <w:rsid w:val="00BD46B1"/>
    <w:rsid w:val="00BD4924"/>
    <w:rsid w:val="00BD4D05"/>
    <w:rsid w:val="00BD4E75"/>
    <w:rsid w:val="00BD525A"/>
    <w:rsid w:val="00BD58E3"/>
    <w:rsid w:val="00BD5BF8"/>
    <w:rsid w:val="00BD710D"/>
    <w:rsid w:val="00BD76C5"/>
    <w:rsid w:val="00BD7CE6"/>
    <w:rsid w:val="00BE0DB1"/>
    <w:rsid w:val="00BE0FAA"/>
    <w:rsid w:val="00BE1B97"/>
    <w:rsid w:val="00BE2BDC"/>
    <w:rsid w:val="00BE2CA2"/>
    <w:rsid w:val="00BE2D3A"/>
    <w:rsid w:val="00BE3001"/>
    <w:rsid w:val="00BE31B8"/>
    <w:rsid w:val="00BE3F46"/>
    <w:rsid w:val="00BE58A0"/>
    <w:rsid w:val="00BE5FE4"/>
    <w:rsid w:val="00BE62FB"/>
    <w:rsid w:val="00BE6932"/>
    <w:rsid w:val="00BE6DC7"/>
    <w:rsid w:val="00BE719B"/>
    <w:rsid w:val="00BF016B"/>
    <w:rsid w:val="00BF1379"/>
    <w:rsid w:val="00BF2313"/>
    <w:rsid w:val="00BF2325"/>
    <w:rsid w:val="00BF2C41"/>
    <w:rsid w:val="00BF3C95"/>
    <w:rsid w:val="00BF4736"/>
    <w:rsid w:val="00BF4B0B"/>
    <w:rsid w:val="00BF508B"/>
    <w:rsid w:val="00C00124"/>
    <w:rsid w:val="00C00234"/>
    <w:rsid w:val="00C01019"/>
    <w:rsid w:val="00C01349"/>
    <w:rsid w:val="00C01DE7"/>
    <w:rsid w:val="00C02CF1"/>
    <w:rsid w:val="00C0397F"/>
    <w:rsid w:val="00C03B8A"/>
    <w:rsid w:val="00C0496E"/>
    <w:rsid w:val="00C04A4C"/>
    <w:rsid w:val="00C053BD"/>
    <w:rsid w:val="00C05BB7"/>
    <w:rsid w:val="00C05C19"/>
    <w:rsid w:val="00C06588"/>
    <w:rsid w:val="00C068E8"/>
    <w:rsid w:val="00C06AFD"/>
    <w:rsid w:val="00C074B1"/>
    <w:rsid w:val="00C07537"/>
    <w:rsid w:val="00C07AF0"/>
    <w:rsid w:val="00C07E9A"/>
    <w:rsid w:val="00C108F5"/>
    <w:rsid w:val="00C11719"/>
    <w:rsid w:val="00C11AEA"/>
    <w:rsid w:val="00C1231D"/>
    <w:rsid w:val="00C1287E"/>
    <w:rsid w:val="00C13639"/>
    <w:rsid w:val="00C13DB9"/>
    <w:rsid w:val="00C14F9E"/>
    <w:rsid w:val="00C15980"/>
    <w:rsid w:val="00C17E7A"/>
    <w:rsid w:val="00C200A1"/>
    <w:rsid w:val="00C20D6A"/>
    <w:rsid w:val="00C22BEB"/>
    <w:rsid w:val="00C24F2A"/>
    <w:rsid w:val="00C25869"/>
    <w:rsid w:val="00C262D7"/>
    <w:rsid w:val="00C272CA"/>
    <w:rsid w:val="00C273F5"/>
    <w:rsid w:val="00C27B93"/>
    <w:rsid w:val="00C30674"/>
    <w:rsid w:val="00C31200"/>
    <w:rsid w:val="00C314CA"/>
    <w:rsid w:val="00C32779"/>
    <w:rsid w:val="00C32888"/>
    <w:rsid w:val="00C32B5D"/>
    <w:rsid w:val="00C336DD"/>
    <w:rsid w:val="00C33782"/>
    <w:rsid w:val="00C3463E"/>
    <w:rsid w:val="00C34796"/>
    <w:rsid w:val="00C34B48"/>
    <w:rsid w:val="00C34BE5"/>
    <w:rsid w:val="00C34E70"/>
    <w:rsid w:val="00C35289"/>
    <w:rsid w:val="00C360E2"/>
    <w:rsid w:val="00C36D06"/>
    <w:rsid w:val="00C36EA4"/>
    <w:rsid w:val="00C36FCF"/>
    <w:rsid w:val="00C37599"/>
    <w:rsid w:val="00C37654"/>
    <w:rsid w:val="00C37C75"/>
    <w:rsid w:val="00C37E0B"/>
    <w:rsid w:val="00C40B64"/>
    <w:rsid w:val="00C40FB5"/>
    <w:rsid w:val="00C416BC"/>
    <w:rsid w:val="00C41701"/>
    <w:rsid w:val="00C41B33"/>
    <w:rsid w:val="00C41B44"/>
    <w:rsid w:val="00C41B54"/>
    <w:rsid w:val="00C41CAE"/>
    <w:rsid w:val="00C41D4F"/>
    <w:rsid w:val="00C41EC5"/>
    <w:rsid w:val="00C43170"/>
    <w:rsid w:val="00C43443"/>
    <w:rsid w:val="00C43A2A"/>
    <w:rsid w:val="00C43DA9"/>
    <w:rsid w:val="00C43E05"/>
    <w:rsid w:val="00C4410E"/>
    <w:rsid w:val="00C446DC"/>
    <w:rsid w:val="00C45641"/>
    <w:rsid w:val="00C45C76"/>
    <w:rsid w:val="00C460B5"/>
    <w:rsid w:val="00C468C9"/>
    <w:rsid w:val="00C47543"/>
    <w:rsid w:val="00C47FED"/>
    <w:rsid w:val="00C50A4A"/>
    <w:rsid w:val="00C50C21"/>
    <w:rsid w:val="00C52AD5"/>
    <w:rsid w:val="00C53118"/>
    <w:rsid w:val="00C53E13"/>
    <w:rsid w:val="00C54256"/>
    <w:rsid w:val="00C543A6"/>
    <w:rsid w:val="00C54B2E"/>
    <w:rsid w:val="00C563D2"/>
    <w:rsid w:val="00C575DA"/>
    <w:rsid w:val="00C57780"/>
    <w:rsid w:val="00C57A2B"/>
    <w:rsid w:val="00C60659"/>
    <w:rsid w:val="00C606B5"/>
    <w:rsid w:val="00C60C1B"/>
    <w:rsid w:val="00C617E5"/>
    <w:rsid w:val="00C630A9"/>
    <w:rsid w:val="00C633CB"/>
    <w:rsid w:val="00C63407"/>
    <w:rsid w:val="00C63B41"/>
    <w:rsid w:val="00C63CC5"/>
    <w:rsid w:val="00C64802"/>
    <w:rsid w:val="00C66972"/>
    <w:rsid w:val="00C6742E"/>
    <w:rsid w:val="00C67648"/>
    <w:rsid w:val="00C70534"/>
    <w:rsid w:val="00C7069A"/>
    <w:rsid w:val="00C73024"/>
    <w:rsid w:val="00C737F3"/>
    <w:rsid w:val="00C7382E"/>
    <w:rsid w:val="00C7447D"/>
    <w:rsid w:val="00C74D08"/>
    <w:rsid w:val="00C75904"/>
    <w:rsid w:val="00C76406"/>
    <w:rsid w:val="00C76BEA"/>
    <w:rsid w:val="00C770E2"/>
    <w:rsid w:val="00C77EFF"/>
    <w:rsid w:val="00C805BD"/>
    <w:rsid w:val="00C8097D"/>
    <w:rsid w:val="00C80ACC"/>
    <w:rsid w:val="00C81B9B"/>
    <w:rsid w:val="00C82E17"/>
    <w:rsid w:val="00C8317E"/>
    <w:rsid w:val="00C832E0"/>
    <w:rsid w:val="00C8331A"/>
    <w:rsid w:val="00C839B0"/>
    <w:rsid w:val="00C83A83"/>
    <w:rsid w:val="00C83ABF"/>
    <w:rsid w:val="00C84630"/>
    <w:rsid w:val="00C848BF"/>
    <w:rsid w:val="00C84CC5"/>
    <w:rsid w:val="00C85737"/>
    <w:rsid w:val="00C85D4C"/>
    <w:rsid w:val="00C85E59"/>
    <w:rsid w:val="00C866ED"/>
    <w:rsid w:val="00C8741C"/>
    <w:rsid w:val="00C87A4D"/>
    <w:rsid w:val="00C90D2B"/>
    <w:rsid w:val="00C90ED8"/>
    <w:rsid w:val="00C9327D"/>
    <w:rsid w:val="00C936BD"/>
    <w:rsid w:val="00C94604"/>
    <w:rsid w:val="00C957BC"/>
    <w:rsid w:val="00C95AE8"/>
    <w:rsid w:val="00C95BF9"/>
    <w:rsid w:val="00C963C1"/>
    <w:rsid w:val="00C972FA"/>
    <w:rsid w:val="00C975F8"/>
    <w:rsid w:val="00CA0E70"/>
    <w:rsid w:val="00CA11D8"/>
    <w:rsid w:val="00CA1C80"/>
    <w:rsid w:val="00CA2567"/>
    <w:rsid w:val="00CA26A1"/>
    <w:rsid w:val="00CA2C7D"/>
    <w:rsid w:val="00CA33BB"/>
    <w:rsid w:val="00CA3E2F"/>
    <w:rsid w:val="00CA3FC7"/>
    <w:rsid w:val="00CA439F"/>
    <w:rsid w:val="00CA4BE6"/>
    <w:rsid w:val="00CA5B4F"/>
    <w:rsid w:val="00CA70A0"/>
    <w:rsid w:val="00CB01B8"/>
    <w:rsid w:val="00CB0903"/>
    <w:rsid w:val="00CB1AC7"/>
    <w:rsid w:val="00CB2602"/>
    <w:rsid w:val="00CB2610"/>
    <w:rsid w:val="00CB2841"/>
    <w:rsid w:val="00CB39BD"/>
    <w:rsid w:val="00CB3EF6"/>
    <w:rsid w:val="00CB3FED"/>
    <w:rsid w:val="00CB42C7"/>
    <w:rsid w:val="00CB51C0"/>
    <w:rsid w:val="00CB592E"/>
    <w:rsid w:val="00CB59B5"/>
    <w:rsid w:val="00CB60EC"/>
    <w:rsid w:val="00CB6121"/>
    <w:rsid w:val="00CB6545"/>
    <w:rsid w:val="00CB6B6F"/>
    <w:rsid w:val="00CB72AB"/>
    <w:rsid w:val="00CB743F"/>
    <w:rsid w:val="00CB7B8C"/>
    <w:rsid w:val="00CB7E08"/>
    <w:rsid w:val="00CC0012"/>
    <w:rsid w:val="00CC0570"/>
    <w:rsid w:val="00CC0F00"/>
    <w:rsid w:val="00CC1291"/>
    <w:rsid w:val="00CC18CD"/>
    <w:rsid w:val="00CC2922"/>
    <w:rsid w:val="00CC3AB8"/>
    <w:rsid w:val="00CC489B"/>
    <w:rsid w:val="00CC59D5"/>
    <w:rsid w:val="00CC5B94"/>
    <w:rsid w:val="00CC78A7"/>
    <w:rsid w:val="00CC7CA7"/>
    <w:rsid w:val="00CD011B"/>
    <w:rsid w:val="00CD0604"/>
    <w:rsid w:val="00CD2373"/>
    <w:rsid w:val="00CD2AC5"/>
    <w:rsid w:val="00CD3045"/>
    <w:rsid w:val="00CD3332"/>
    <w:rsid w:val="00CD3839"/>
    <w:rsid w:val="00CD41C2"/>
    <w:rsid w:val="00CD4A4F"/>
    <w:rsid w:val="00CD5115"/>
    <w:rsid w:val="00CD5148"/>
    <w:rsid w:val="00CD584C"/>
    <w:rsid w:val="00CD5948"/>
    <w:rsid w:val="00CD5C1F"/>
    <w:rsid w:val="00CD627E"/>
    <w:rsid w:val="00CD6280"/>
    <w:rsid w:val="00CD73AC"/>
    <w:rsid w:val="00CE0417"/>
    <w:rsid w:val="00CE1B62"/>
    <w:rsid w:val="00CE25EC"/>
    <w:rsid w:val="00CE29E6"/>
    <w:rsid w:val="00CE2D2C"/>
    <w:rsid w:val="00CE34BD"/>
    <w:rsid w:val="00CE40BB"/>
    <w:rsid w:val="00CE49E9"/>
    <w:rsid w:val="00CE4DE2"/>
    <w:rsid w:val="00CE52C2"/>
    <w:rsid w:val="00CE5849"/>
    <w:rsid w:val="00CE6445"/>
    <w:rsid w:val="00CE68B4"/>
    <w:rsid w:val="00CE7213"/>
    <w:rsid w:val="00CE7737"/>
    <w:rsid w:val="00CE78E9"/>
    <w:rsid w:val="00CF048B"/>
    <w:rsid w:val="00CF087F"/>
    <w:rsid w:val="00CF0921"/>
    <w:rsid w:val="00CF1AFE"/>
    <w:rsid w:val="00CF2310"/>
    <w:rsid w:val="00CF2E0F"/>
    <w:rsid w:val="00CF4195"/>
    <w:rsid w:val="00CF51D3"/>
    <w:rsid w:val="00CF5223"/>
    <w:rsid w:val="00CF5C8D"/>
    <w:rsid w:val="00CF603A"/>
    <w:rsid w:val="00CF612C"/>
    <w:rsid w:val="00CF67EA"/>
    <w:rsid w:val="00CF6FA8"/>
    <w:rsid w:val="00CF75AD"/>
    <w:rsid w:val="00D0056D"/>
    <w:rsid w:val="00D0060E"/>
    <w:rsid w:val="00D00617"/>
    <w:rsid w:val="00D00729"/>
    <w:rsid w:val="00D00B11"/>
    <w:rsid w:val="00D02326"/>
    <w:rsid w:val="00D02994"/>
    <w:rsid w:val="00D02D0A"/>
    <w:rsid w:val="00D036D8"/>
    <w:rsid w:val="00D03934"/>
    <w:rsid w:val="00D03E16"/>
    <w:rsid w:val="00D04244"/>
    <w:rsid w:val="00D047D8"/>
    <w:rsid w:val="00D04A7A"/>
    <w:rsid w:val="00D04AE9"/>
    <w:rsid w:val="00D04D3F"/>
    <w:rsid w:val="00D06AA3"/>
    <w:rsid w:val="00D07187"/>
    <w:rsid w:val="00D072FF"/>
    <w:rsid w:val="00D0741F"/>
    <w:rsid w:val="00D07D0D"/>
    <w:rsid w:val="00D1050B"/>
    <w:rsid w:val="00D10B4F"/>
    <w:rsid w:val="00D117DD"/>
    <w:rsid w:val="00D11B3B"/>
    <w:rsid w:val="00D121E0"/>
    <w:rsid w:val="00D12218"/>
    <w:rsid w:val="00D13261"/>
    <w:rsid w:val="00D1436C"/>
    <w:rsid w:val="00D14A92"/>
    <w:rsid w:val="00D14E58"/>
    <w:rsid w:val="00D15B47"/>
    <w:rsid w:val="00D15C76"/>
    <w:rsid w:val="00D174CC"/>
    <w:rsid w:val="00D17937"/>
    <w:rsid w:val="00D20244"/>
    <w:rsid w:val="00D20A79"/>
    <w:rsid w:val="00D2169F"/>
    <w:rsid w:val="00D21ADE"/>
    <w:rsid w:val="00D2297D"/>
    <w:rsid w:val="00D2335E"/>
    <w:rsid w:val="00D2349F"/>
    <w:rsid w:val="00D2396A"/>
    <w:rsid w:val="00D23E48"/>
    <w:rsid w:val="00D23FD8"/>
    <w:rsid w:val="00D24B30"/>
    <w:rsid w:val="00D26A49"/>
    <w:rsid w:val="00D27B74"/>
    <w:rsid w:val="00D27DB5"/>
    <w:rsid w:val="00D3052D"/>
    <w:rsid w:val="00D31999"/>
    <w:rsid w:val="00D32C7B"/>
    <w:rsid w:val="00D3323F"/>
    <w:rsid w:val="00D33243"/>
    <w:rsid w:val="00D33471"/>
    <w:rsid w:val="00D339E5"/>
    <w:rsid w:val="00D34206"/>
    <w:rsid w:val="00D35520"/>
    <w:rsid w:val="00D35EA0"/>
    <w:rsid w:val="00D361AB"/>
    <w:rsid w:val="00D364FC"/>
    <w:rsid w:val="00D37A1E"/>
    <w:rsid w:val="00D37DE4"/>
    <w:rsid w:val="00D401E3"/>
    <w:rsid w:val="00D40F12"/>
    <w:rsid w:val="00D413C7"/>
    <w:rsid w:val="00D4144C"/>
    <w:rsid w:val="00D414D4"/>
    <w:rsid w:val="00D415E6"/>
    <w:rsid w:val="00D41789"/>
    <w:rsid w:val="00D422D9"/>
    <w:rsid w:val="00D43116"/>
    <w:rsid w:val="00D43425"/>
    <w:rsid w:val="00D43C02"/>
    <w:rsid w:val="00D43FB3"/>
    <w:rsid w:val="00D44BCE"/>
    <w:rsid w:val="00D45808"/>
    <w:rsid w:val="00D45905"/>
    <w:rsid w:val="00D45B83"/>
    <w:rsid w:val="00D45DE4"/>
    <w:rsid w:val="00D4628F"/>
    <w:rsid w:val="00D46293"/>
    <w:rsid w:val="00D4667B"/>
    <w:rsid w:val="00D46BC6"/>
    <w:rsid w:val="00D47194"/>
    <w:rsid w:val="00D50B52"/>
    <w:rsid w:val="00D512BC"/>
    <w:rsid w:val="00D51E5E"/>
    <w:rsid w:val="00D5211C"/>
    <w:rsid w:val="00D52426"/>
    <w:rsid w:val="00D53253"/>
    <w:rsid w:val="00D53BB7"/>
    <w:rsid w:val="00D53C98"/>
    <w:rsid w:val="00D54320"/>
    <w:rsid w:val="00D543C5"/>
    <w:rsid w:val="00D555CF"/>
    <w:rsid w:val="00D5562A"/>
    <w:rsid w:val="00D55A20"/>
    <w:rsid w:val="00D55C0C"/>
    <w:rsid w:val="00D564DA"/>
    <w:rsid w:val="00D56611"/>
    <w:rsid w:val="00D574FF"/>
    <w:rsid w:val="00D57C27"/>
    <w:rsid w:val="00D6033D"/>
    <w:rsid w:val="00D604AB"/>
    <w:rsid w:val="00D604DF"/>
    <w:rsid w:val="00D60FF2"/>
    <w:rsid w:val="00D61209"/>
    <w:rsid w:val="00D62243"/>
    <w:rsid w:val="00D62B91"/>
    <w:rsid w:val="00D6379F"/>
    <w:rsid w:val="00D645A9"/>
    <w:rsid w:val="00D646E3"/>
    <w:rsid w:val="00D648A7"/>
    <w:rsid w:val="00D64981"/>
    <w:rsid w:val="00D67116"/>
    <w:rsid w:val="00D672D0"/>
    <w:rsid w:val="00D678B9"/>
    <w:rsid w:val="00D721BF"/>
    <w:rsid w:val="00D726F4"/>
    <w:rsid w:val="00D73225"/>
    <w:rsid w:val="00D74153"/>
    <w:rsid w:val="00D74663"/>
    <w:rsid w:val="00D74FE3"/>
    <w:rsid w:val="00D75960"/>
    <w:rsid w:val="00D75973"/>
    <w:rsid w:val="00D75C45"/>
    <w:rsid w:val="00D76C2C"/>
    <w:rsid w:val="00D773F6"/>
    <w:rsid w:val="00D80712"/>
    <w:rsid w:val="00D813FE"/>
    <w:rsid w:val="00D8171A"/>
    <w:rsid w:val="00D81CCE"/>
    <w:rsid w:val="00D820D6"/>
    <w:rsid w:val="00D822B8"/>
    <w:rsid w:val="00D8245B"/>
    <w:rsid w:val="00D82929"/>
    <w:rsid w:val="00D83E51"/>
    <w:rsid w:val="00D83FFB"/>
    <w:rsid w:val="00D848EE"/>
    <w:rsid w:val="00D85A40"/>
    <w:rsid w:val="00D8686C"/>
    <w:rsid w:val="00D86B14"/>
    <w:rsid w:val="00D86C37"/>
    <w:rsid w:val="00D90862"/>
    <w:rsid w:val="00D92201"/>
    <w:rsid w:val="00D925BF"/>
    <w:rsid w:val="00D92D6D"/>
    <w:rsid w:val="00D92FF2"/>
    <w:rsid w:val="00D934A1"/>
    <w:rsid w:val="00D93960"/>
    <w:rsid w:val="00D93C1E"/>
    <w:rsid w:val="00D94D04"/>
    <w:rsid w:val="00D952F5"/>
    <w:rsid w:val="00D95857"/>
    <w:rsid w:val="00D95F21"/>
    <w:rsid w:val="00D9620E"/>
    <w:rsid w:val="00D965F9"/>
    <w:rsid w:val="00D9718F"/>
    <w:rsid w:val="00D9799B"/>
    <w:rsid w:val="00D97BC6"/>
    <w:rsid w:val="00D97FEF"/>
    <w:rsid w:val="00DA01EB"/>
    <w:rsid w:val="00DA0AF8"/>
    <w:rsid w:val="00DA1727"/>
    <w:rsid w:val="00DA1BCF"/>
    <w:rsid w:val="00DA1E5B"/>
    <w:rsid w:val="00DA2660"/>
    <w:rsid w:val="00DA2E91"/>
    <w:rsid w:val="00DA2FEF"/>
    <w:rsid w:val="00DA3254"/>
    <w:rsid w:val="00DA3D19"/>
    <w:rsid w:val="00DA48A2"/>
    <w:rsid w:val="00DA4A40"/>
    <w:rsid w:val="00DA4EF8"/>
    <w:rsid w:val="00DA52E1"/>
    <w:rsid w:val="00DA55C3"/>
    <w:rsid w:val="00DA5714"/>
    <w:rsid w:val="00DA5909"/>
    <w:rsid w:val="00DA5A18"/>
    <w:rsid w:val="00DA5B38"/>
    <w:rsid w:val="00DA70DF"/>
    <w:rsid w:val="00DA7DCF"/>
    <w:rsid w:val="00DA7EAC"/>
    <w:rsid w:val="00DB04DA"/>
    <w:rsid w:val="00DB0E19"/>
    <w:rsid w:val="00DB19F2"/>
    <w:rsid w:val="00DB1D7B"/>
    <w:rsid w:val="00DB369D"/>
    <w:rsid w:val="00DB3F39"/>
    <w:rsid w:val="00DB3FA9"/>
    <w:rsid w:val="00DB4476"/>
    <w:rsid w:val="00DB5102"/>
    <w:rsid w:val="00DB511C"/>
    <w:rsid w:val="00DB6596"/>
    <w:rsid w:val="00DB67ED"/>
    <w:rsid w:val="00DB6BD1"/>
    <w:rsid w:val="00DB708D"/>
    <w:rsid w:val="00DB7458"/>
    <w:rsid w:val="00DB7E22"/>
    <w:rsid w:val="00DC0827"/>
    <w:rsid w:val="00DC0CC6"/>
    <w:rsid w:val="00DC0D70"/>
    <w:rsid w:val="00DC16AD"/>
    <w:rsid w:val="00DC1F76"/>
    <w:rsid w:val="00DC22C3"/>
    <w:rsid w:val="00DC2A32"/>
    <w:rsid w:val="00DC312C"/>
    <w:rsid w:val="00DC3B2C"/>
    <w:rsid w:val="00DC4496"/>
    <w:rsid w:val="00DC46F8"/>
    <w:rsid w:val="00DC5A03"/>
    <w:rsid w:val="00DC62DF"/>
    <w:rsid w:val="00DC76C4"/>
    <w:rsid w:val="00DC779E"/>
    <w:rsid w:val="00DD0C40"/>
    <w:rsid w:val="00DD1627"/>
    <w:rsid w:val="00DD1FF2"/>
    <w:rsid w:val="00DD39D4"/>
    <w:rsid w:val="00DD3B8F"/>
    <w:rsid w:val="00DD4290"/>
    <w:rsid w:val="00DD446B"/>
    <w:rsid w:val="00DD517D"/>
    <w:rsid w:val="00DD5E99"/>
    <w:rsid w:val="00DD750C"/>
    <w:rsid w:val="00DD76E2"/>
    <w:rsid w:val="00DD7771"/>
    <w:rsid w:val="00DE0226"/>
    <w:rsid w:val="00DE1119"/>
    <w:rsid w:val="00DE175B"/>
    <w:rsid w:val="00DE2331"/>
    <w:rsid w:val="00DE3B8B"/>
    <w:rsid w:val="00DE3E79"/>
    <w:rsid w:val="00DE485C"/>
    <w:rsid w:val="00DE4EB6"/>
    <w:rsid w:val="00DE609A"/>
    <w:rsid w:val="00DE6656"/>
    <w:rsid w:val="00DE6CE8"/>
    <w:rsid w:val="00DE7FA7"/>
    <w:rsid w:val="00DF02A1"/>
    <w:rsid w:val="00DF02DD"/>
    <w:rsid w:val="00DF0616"/>
    <w:rsid w:val="00DF08FB"/>
    <w:rsid w:val="00DF09AF"/>
    <w:rsid w:val="00DF0CD5"/>
    <w:rsid w:val="00DF1B7C"/>
    <w:rsid w:val="00DF254F"/>
    <w:rsid w:val="00DF3896"/>
    <w:rsid w:val="00DF3FD4"/>
    <w:rsid w:val="00DF457F"/>
    <w:rsid w:val="00DF4E3F"/>
    <w:rsid w:val="00DF559E"/>
    <w:rsid w:val="00DF56AD"/>
    <w:rsid w:val="00DF57C6"/>
    <w:rsid w:val="00DF5B88"/>
    <w:rsid w:val="00DF5BA9"/>
    <w:rsid w:val="00DF66F8"/>
    <w:rsid w:val="00DF7017"/>
    <w:rsid w:val="00E0004A"/>
    <w:rsid w:val="00E00D2F"/>
    <w:rsid w:val="00E00F20"/>
    <w:rsid w:val="00E011F9"/>
    <w:rsid w:val="00E0142D"/>
    <w:rsid w:val="00E0166F"/>
    <w:rsid w:val="00E0199D"/>
    <w:rsid w:val="00E025BA"/>
    <w:rsid w:val="00E02BBC"/>
    <w:rsid w:val="00E03FCC"/>
    <w:rsid w:val="00E050B9"/>
    <w:rsid w:val="00E05C68"/>
    <w:rsid w:val="00E061C7"/>
    <w:rsid w:val="00E06554"/>
    <w:rsid w:val="00E06E9B"/>
    <w:rsid w:val="00E07588"/>
    <w:rsid w:val="00E079F2"/>
    <w:rsid w:val="00E10993"/>
    <w:rsid w:val="00E12AC9"/>
    <w:rsid w:val="00E135AE"/>
    <w:rsid w:val="00E148B7"/>
    <w:rsid w:val="00E14FBC"/>
    <w:rsid w:val="00E15870"/>
    <w:rsid w:val="00E1589A"/>
    <w:rsid w:val="00E162E0"/>
    <w:rsid w:val="00E16C2B"/>
    <w:rsid w:val="00E172F2"/>
    <w:rsid w:val="00E17D7F"/>
    <w:rsid w:val="00E2081B"/>
    <w:rsid w:val="00E2170E"/>
    <w:rsid w:val="00E21736"/>
    <w:rsid w:val="00E21947"/>
    <w:rsid w:val="00E21996"/>
    <w:rsid w:val="00E221A5"/>
    <w:rsid w:val="00E22C7A"/>
    <w:rsid w:val="00E24094"/>
    <w:rsid w:val="00E246D1"/>
    <w:rsid w:val="00E25049"/>
    <w:rsid w:val="00E254F3"/>
    <w:rsid w:val="00E25704"/>
    <w:rsid w:val="00E25CF4"/>
    <w:rsid w:val="00E26C98"/>
    <w:rsid w:val="00E27C51"/>
    <w:rsid w:val="00E307EF"/>
    <w:rsid w:val="00E30C2C"/>
    <w:rsid w:val="00E30DFE"/>
    <w:rsid w:val="00E31201"/>
    <w:rsid w:val="00E317AE"/>
    <w:rsid w:val="00E319E3"/>
    <w:rsid w:val="00E31E72"/>
    <w:rsid w:val="00E3223E"/>
    <w:rsid w:val="00E32B52"/>
    <w:rsid w:val="00E33EF2"/>
    <w:rsid w:val="00E34430"/>
    <w:rsid w:val="00E344A2"/>
    <w:rsid w:val="00E34586"/>
    <w:rsid w:val="00E34A17"/>
    <w:rsid w:val="00E34D27"/>
    <w:rsid w:val="00E34FDB"/>
    <w:rsid w:val="00E35491"/>
    <w:rsid w:val="00E3578A"/>
    <w:rsid w:val="00E36690"/>
    <w:rsid w:val="00E36DC9"/>
    <w:rsid w:val="00E36ED6"/>
    <w:rsid w:val="00E36F01"/>
    <w:rsid w:val="00E37351"/>
    <w:rsid w:val="00E37EE7"/>
    <w:rsid w:val="00E41162"/>
    <w:rsid w:val="00E413B9"/>
    <w:rsid w:val="00E41633"/>
    <w:rsid w:val="00E425F9"/>
    <w:rsid w:val="00E42CF1"/>
    <w:rsid w:val="00E44747"/>
    <w:rsid w:val="00E44B0E"/>
    <w:rsid w:val="00E455F3"/>
    <w:rsid w:val="00E45724"/>
    <w:rsid w:val="00E45C74"/>
    <w:rsid w:val="00E46688"/>
    <w:rsid w:val="00E5020B"/>
    <w:rsid w:val="00E50609"/>
    <w:rsid w:val="00E50633"/>
    <w:rsid w:val="00E51190"/>
    <w:rsid w:val="00E51565"/>
    <w:rsid w:val="00E5200C"/>
    <w:rsid w:val="00E5328F"/>
    <w:rsid w:val="00E53340"/>
    <w:rsid w:val="00E53462"/>
    <w:rsid w:val="00E5350A"/>
    <w:rsid w:val="00E53A35"/>
    <w:rsid w:val="00E53D07"/>
    <w:rsid w:val="00E54783"/>
    <w:rsid w:val="00E54947"/>
    <w:rsid w:val="00E557D8"/>
    <w:rsid w:val="00E55B1E"/>
    <w:rsid w:val="00E5607A"/>
    <w:rsid w:val="00E56B67"/>
    <w:rsid w:val="00E573A3"/>
    <w:rsid w:val="00E60B25"/>
    <w:rsid w:val="00E62506"/>
    <w:rsid w:val="00E6289E"/>
    <w:rsid w:val="00E628E4"/>
    <w:rsid w:val="00E6434D"/>
    <w:rsid w:val="00E649D3"/>
    <w:rsid w:val="00E64E6D"/>
    <w:rsid w:val="00E64EA9"/>
    <w:rsid w:val="00E64FE2"/>
    <w:rsid w:val="00E65ECE"/>
    <w:rsid w:val="00E666E3"/>
    <w:rsid w:val="00E668D4"/>
    <w:rsid w:val="00E67139"/>
    <w:rsid w:val="00E677AF"/>
    <w:rsid w:val="00E678D7"/>
    <w:rsid w:val="00E70AA0"/>
    <w:rsid w:val="00E70B88"/>
    <w:rsid w:val="00E712BE"/>
    <w:rsid w:val="00E713BE"/>
    <w:rsid w:val="00E72010"/>
    <w:rsid w:val="00E72074"/>
    <w:rsid w:val="00E7221E"/>
    <w:rsid w:val="00E7231F"/>
    <w:rsid w:val="00E73B04"/>
    <w:rsid w:val="00E74A4B"/>
    <w:rsid w:val="00E74C6F"/>
    <w:rsid w:val="00E757A5"/>
    <w:rsid w:val="00E759EF"/>
    <w:rsid w:val="00E76AB9"/>
    <w:rsid w:val="00E772DE"/>
    <w:rsid w:val="00E80042"/>
    <w:rsid w:val="00E809D8"/>
    <w:rsid w:val="00E80EBB"/>
    <w:rsid w:val="00E81207"/>
    <w:rsid w:val="00E817D3"/>
    <w:rsid w:val="00E81A04"/>
    <w:rsid w:val="00E81A31"/>
    <w:rsid w:val="00E827AD"/>
    <w:rsid w:val="00E82802"/>
    <w:rsid w:val="00E82BD4"/>
    <w:rsid w:val="00E82CCD"/>
    <w:rsid w:val="00E83426"/>
    <w:rsid w:val="00E83CDD"/>
    <w:rsid w:val="00E83D7B"/>
    <w:rsid w:val="00E83FB4"/>
    <w:rsid w:val="00E84133"/>
    <w:rsid w:val="00E8517A"/>
    <w:rsid w:val="00E864C2"/>
    <w:rsid w:val="00E86D53"/>
    <w:rsid w:val="00E878AC"/>
    <w:rsid w:val="00E87955"/>
    <w:rsid w:val="00E879B1"/>
    <w:rsid w:val="00E9018D"/>
    <w:rsid w:val="00E9123C"/>
    <w:rsid w:val="00E913AC"/>
    <w:rsid w:val="00E91A8D"/>
    <w:rsid w:val="00E91CD0"/>
    <w:rsid w:val="00E920A3"/>
    <w:rsid w:val="00E92815"/>
    <w:rsid w:val="00E92A4F"/>
    <w:rsid w:val="00E92CD9"/>
    <w:rsid w:val="00E92D96"/>
    <w:rsid w:val="00E9306D"/>
    <w:rsid w:val="00E934BD"/>
    <w:rsid w:val="00E936D4"/>
    <w:rsid w:val="00E9385C"/>
    <w:rsid w:val="00E94840"/>
    <w:rsid w:val="00E949D5"/>
    <w:rsid w:val="00E94AC2"/>
    <w:rsid w:val="00E94DA4"/>
    <w:rsid w:val="00E94DBC"/>
    <w:rsid w:val="00E94EBE"/>
    <w:rsid w:val="00E95818"/>
    <w:rsid w:val="00E9626D"/>
    <w:rsid w:val="00E967C1"/>
    <w:rsid w:val="00E96A3E"/>
    <w:rsid w:val="00E96E05"/>
    <w:rsid w:val="00E978D8"/>
    <w:rsid w:val="00EA0205"/>
    <w:rsid w:val="00EA08EB"/>
    <w:rsid w:val="00EA169A"/>
    <w:rsid w:val="00EA175F"/>
    <w:rsid w:val="00EA1DF3"/>
    <w:rsid w:val="00EA1FA7"/>
    <w:rsid w:val="00EA1FD5"/>
    <w:rsid w:val="00EA202C"/>
    <w:rsid w:val="00EA2123"/>
    <w:rsid w:val="00EA2734"/>
    <w:rsid w:val="00EA27C9"/>
    <w:rsid w:val="00EA380E"/>
    <w:rsid w:val="00EA3E96"/>
    <w:rsid w:val="00EA3EEF"/>
    <w:rsid w:val="00EA4746"/>
    <w:rsid w:val="00EA4CCB"/>
    <w:rsid w:val="00EA4E7E"/>
    <w:rsid w:val="00EA4FB4"/>
    <w:rsid w:val="00EA546E"/>
    <w:rsid w:val="00EA64AB"/>
    <w:rsid w:val="00EA6640"/>
    <w:rsid w:val="00EA749E"/>
    <w:rsid w:val="00EA7956"/>
    <w:rsid w:val="00EA7E27"/>
    <w:rsid w:val="00EB0298"/>
    <w:rsid w:val="00EB0AD9"/>
    <w:rsid w:val="00EB0DE9"/>
    <w:rsid w:val="00EB149B"/>
    <w:rsid w:val="00EB19DA"/>
    <w:rsid w:val="00EB1D8D"/>
    <w:rsid w:val="00EB2410"/>
    <w:rsid w:val="00EB2B39"/>
    <w:rsid w:val="00EB2E5D"/>
    <w:rsid w:val="00EB33E7"/>
    <w:rsid w:val="00EB361A"/>
    <w:rsid w:val="00EB507C"/>
    <w:rsid w:val="00EB53CC"/>
    <w:rsid w:val="00EB55D1"/>
    <w:rsid w:val="00EB64EA"/>
    <w:rsid w:val="00EB6B88"/>
    <w:rsid w:val="00EB7733"/>
    <w:rsid w:val="00EB7BF8"/>
    <w:rsid w:val="00EC00BA"/>
    <w:rsid w:val="00EC072A"/>
    <w:rsid w:val="00EC1A4C"/>
    <w:rsid w:val="00EC3207"/>
    <w:rsid w:val="00EC350F"/>
    <w:rsid w:val="00EC372F"/>
    <w:rsid w:val="00EC3C53"/>
    <w:rsid w:val="00EC3E3C"/>
    <w:rsid w:val="00EC4066"/>
    <w:rsid w:val="00EC40FF"/>
    <w:rsid w:val="00EC4854"/>
    <w:rsid w:val="00EC505A"/>
    <w:rsid w:val="00EC5151"/>
    <w:rsid w:val="00EC52EB"/>
    <w:rsid w:val="00EC5422"/>
    <w:rsid w:val="00EC5468"/>
    <w:rsid w:val="00EC55F0"/>
    <w:rsid w:val="00EC60E5"/>
    <w:rsid w:val="00EC6BB2"/>
    <w:rsid w:val="00ED013D"/>
    <w:rsid w:val="00ED0267"/>
    <w:rsid w:val="00ED02BA"/>
    <w:rsid w:val="00ED05EB"/>
    <w:rsid w:val="00ED0D33"/>
    <w:rsid w:val="00ED1088"/>
    <w:rsid w:val="00ED1942"/>
    <w:rsid w:val="00ED3269"/>
    <w:rsid w:val="00ED34A1"/>
    <w:rsid w:val="00ED464A"/>
    <w:rsid w:val="00ED55A7"/>
    <w:rsid w:val="00ED565C"/>
    <w:rsid w:val="00ED5C22"/>
    <w:rsid w:val="00ED601F"/>
    <w:rsid w:val="00ED6509"/>
    <w:rsid w:val="00ED6B5A"/>
    <w:rsid w:val="00ED75AA"/>
    <w:rsid w:val="00ED78AC"/>
    <w:rsid w:val="00ED7D32"/>
    <w:rsid w:val="00EE22B6"/>
    <w:rsid w:val="00EE22EC"/>
    <w:rsid w:val="00EE2371"/>
    <w:rsid w:val="00EE26AB"/>
    <w:rsid w:val="00EE28D4"/>
    <w:rsid w:val="00EE2B75"/>
    <w:rsid w:val="00EE359B"/>
    <w:rsid w:val="00EE35E5"/>
    <w:rsid w:val="00EE3FFE"/>
    <w:rsid w:val="00EE4E49"/>
    <w:rsid w:val="00EE4F15"/>
    <w:rsid w:val="00EE5C7C"/>
    <w:rsid w:val="00EE5C83"/>
    <w:rsid w:val="00EE66AA"/>
    <w:rsid w:val="00EE6FDE"/>
    <w:rsid w:val="00EE72BC"/>
    <w:rsid w:val="00EE76AA"/>
    <w:rsid w:val="00EE7EC3"/>
    <w:rsid w:val="00EE7FDF"/>
    <w:rsid w:val="00EF1D39"/>
    <w:rsid w:val="00EF251B"/>
    <w:rsid w:val="00EF4176"/>
    <w:rsid w:val="00EF41A9"/>
    <w:rsid w:val="00EF41E6"/>
    <w:rsid w:val="00EF41E8"/>
    <w:rsid w:val="00EF5AA5"/>
    <w:rsid w:val="00EF5CBF"/>
    <w:rsid w:val="00EF61AB"/>
    <w:rsid w:val="00EF70E0"/>
    <w:rsid w:val="00EF7566"/>
    <w:rsid w:val="00EF7C35"/>
    <w:rsid w:val="00F0062D"/>
    <w:rsid w:val="00F01998"/>
    <w:rsid w:val="00F029FB"/>
    <w:rsid w:val="00F03834"/>
    <w:rsid w:val="00F03A6D"/>
    <w:rsid w:val="00F03B0A"/>
    <w:rsid w:val="00F03E22"/>
    <w:rsid w:val="00F03F7D"/>
    <w:rsid w:val="00F04596"/>
    <w:rsid w:val="00F04CEB"/>
    <w:rsid w:val="00F05029"/>
    <w:rsid w:val="00F070B8"/>
    <w:rsid w:val="00F1060D"/>
    <w:rsid w:val="00F11556"/>
    <w:rsid w:val="00F11F1E"/>
    <w:rsid w:val="00F123A3"/>
    <w:rsid w:val="00F125DB"/>
    <w:rsid w:val="00F12C13"/>
    <w:rsid w:val="00F130BA"/>
    <w:rsid w:val="00F13BD7"/>
    <w:rsid w:val="00F13C2B"/>
    <w:rsid w:val="00F1433C"/>
    <w:rsid w:val="00F147FD"/>
    <w:rsid w:val="00F14C54"/>
    <w:rsid w:val="00F14CEC"/>
    <w:rsid w:val="00F15529"/>
    <w:rsid w:val="00F15CB2"/>
    <w:rsid w:val="00F16108"/>
    <w:rsid w:val="00F16917"/>
    <w:rsid w:val="00F16F90"/>
    <w:rsid w:val="00F17486"/>
    <w:rsid w:val="00F17934"/>
    <w:rsid w:val="00F201D8"/>
    <w:rsid w:val="00F22CF3"/>
    <w:rsid w:val="00F22D15"/>
    <w:rsid w:val="00F23DA0"/>
    <w:rsid w:val="00F243E4"/>
    <w:rsid w:val="00F24A42"/>
    <w:rsid w:val="00F25F7A"/>
    <w:rsid w:val="00F26127"/>
    <w:rsid w:val="00F262DB"/>
    <w:rsid w:val="00F262E5"/>
    <w:rsid w:val="00F2756F"/>
    <w:rsid w:val="00F2761A"/>
    <w:rsid w:val="00F277AE"/>
    <w:rsid w:val="00F27914"/>
    <w:rsid w:val="00F30764"/>
    <w:rsid w:val="00F3142A"/>
    <w:rsid w:val="00F31B6D"/>
    <w:rsid w:val="00F31E92"/>
    <w:rsid w:val="00F325D2"/>
    <w:rsid w:val="00F327A2"/>
    <w:rsid w:val="00F32E48"/>
    <w:rsid w:val="00F33493"/>
    <w:rsid w:val="00F3497D"/>
    <w:rsid w:val="00F351A7"/>
    <w:rsid w:val="00F358E4"/>
    <w:rsid w:val="00F35A85"/>
    <w:rsid w:val="00F35F98"/>
    <w:rsid w:val="00F35FF7"/>
    <w:rsid w:val="00F363E6"/>
    <w:rsid w:val="00F364E3"/>
    <w:rsid w:val="00F36DEF"/>
    <w:rsid w:val="00F37100"/>
    <w:rsid w:val="00F375D5"/>
    <w:rsid w:val="00F3776C"/>
    <w:rsid w:val="00F37E16"/>
    <w:rsid w:val="00F40913"/>
    <w:rsid w:val="00F40E99"/>
    <w:rsid w:val="00F41A6A"/>
    <w:rsid w:val="00F41DD2"/>
    <w:rsid w:val="00F425CD"/>
    <w:rsid w:val="00F425E8"/>
    <w:rsid w:val="00F42AE3"/>
    <w:rsid w:val="00F42AF0"/>
    <w:rsid w:val="00F433FE"/>
    <w:rsid w:val="00F439B8"/>
    <w:rsid w:val="00F44025"/>
    <w:rsid w:val="00F45DE7"/>
    <w:rsid w:val="00F4788D"/>
    <w:rsid w:val="00F50B83"/>
    <w:rsid w:val="00F50E84"/>
    <w:rsid w:val="00F51FB5"/>
    <w:rsid w:val="00F52997"/>
    <w:rsid w:val="00F52F85"/>
    <w:rsid w:val="00F5304F"/>
    <w:rsid w:val="00F5451C"/>
    <w:rsid w:val="00F55098"/>
    <w:rsid w:val="00F5525F"/>
    <w:rsid w:val="00F55537"/>
    <w:rsid w:val="00F55A07"/>
    <w:rsid w:val="00F55C82"/>
    <w:rsid w:val="00F561AC"/>
    <w:rsid w:val="00F572FF"/>
    <w:rsid w:val="00F574C5"/>
    <w:rsid w:val="00F601F5"/>
    <w:rsid w:val="00F60346"/>
    <w:rsid w:val="00F60376"/>
    <w:rsid w:val="00F61774"/>
    <w:rsid w:val="00F618C7"/>
    <w:rsid w:val="00F61CB5"/>
    <w:rsid w:val="00F6208D"/>
    <w:rsid w:val="00F63552"/>
    <w:rsid w:val="00F63AD5"/>
    <w:rsid w:val="00F65BB2"/>
    <w:rsid w:val="00F6653B"/>
    <w:rsid w:val="00F66B0D"/>
    <w:rsid w:val="00F677C9"/>
    <w:rsid w:val="00F702D3"/>
    <w:rsid w:val="00F70489"/>
    <w:rsid w:val="00F70E3D"/>
    <w:rsid w:val="00F719CB"/>
    <w:rsid w:val="00F71F36"/>
    <w:rsid w:val="00F72AD0"/>
    <w:rsid w:val="00F72ED2"/>
    <w:rsid w:val="00F73E09"/>
    <w:rsid w:val="00F73F96"/>
    <w:rsid w:val="00F74286"/>
    <w:rsid w:val="00F7435A"/>
    <w:rsid w:val="00F7453C"/>
    <w:rsid w:val="00F7454F"/>
    <w:rsid w:val="00F74897"/>
    <w:rsid w:val="00F75C66"/>
    <w:rsid w:val="00F76181"/>
    <w:rsid w:val="00F76921"/>
    <w:rsid w:val="00F769D0"/>
    <w:rsid w:val="00F76DE1"/>
    <w:rsid w:val="00F77E2E"/>
    <w:rsid w:val="00F77ED4"/>
    <w:rsid w:val="00F8063C"/>
    <w:rsid w:val="00F80C0B"/>
    <w:rsid w:val="00F8104C"/>
    <w:rsid w:val="00F8139F"/>
    <w:rsid w:val="00F81422"/>
    <w:rsid w:val="00F81DD8"/>
    <w:rsid w:val="00F825BB"/>
    <w:rsid w:val="00F82AD7"/>
    <w:rsid w:val="00F82C75"/>
    <w:rsid w:val="00F8330D"/>
    <w:rsid w:val="00F83526"/>
    <w:rsid w:val="00F83907"/>
    <w:rsid w:val="00F84A5F"/>
    <w:rsid w:val="00F85AE2"/>
    <w:rsid w:val="00F86372"/>
    <w:rsid w:val="00F86601"/>
    <w:rsid w:val="00F86670"/>
    <w:rsid w:val="00F86E39"/>
    <w:rsid w:val="00F87278"/>
    <w:rsid w:val="00F873E3"/>
    <w:rsid w:val="00F9057F"/>
    <w:rsid w:val="00F905AB"/>
    <w:rsid w:val="00F90842"/>
    <w:rsid w:val="00F91CE4"/>
    <w:rsid w:val="00F93FED"/>
    <w:rsid w:val="00F940A5"/>
    <w:rsid w:val="00F9428A"/>
    <w:rsid w:val="00F94788"/>
    <w:rsid w:val="00F95748"/>
    <w:rsid w:val="00F958AF"/>
    <w:rsid w:val="00F9626C"/>
    <w:rsid w:val="00F969AB"/>
    <w:rsid w:val="00F974A5"/>
    <w:rsid w:val="00F974A9"/>
    <w:rsid w:val="00F9765B"/>
    <w:rsid w:val="00FA078C"/>
    <w:rsid w:val="00FA0F81"/>
    <w:rsid w:val="00FA1564"/>
    <w:rsid w:val="00FA1AC3"/>
    <w:rsid w:val="00FA2840"/>
    <w:rsid w:val="00FA3F2C"/>
    <w:rsid w:val="00FA4FA3"/>
    <w:rsid w:val="00FA55B7"/>
    <w:rsid w:val="00FA5C6A"/>
    <w:rsid w:val="00FA6C15"/>
    <w:rsid w:val="00FA721A"/>
    <w:rsid w:val="00FA7AD5"/>
    <w:rsid w:val="00FA7B8D"/>
    <w:rsid w:val="00FB0761"/>
    <w:rsid w:val="00FB0BCB"/>
    <w:rsid w:val="00FB0C1D"/>
    <w:rsid w:val="00FB118A"/>
    <w:rsid w:val="00FB146F"/>
    <w:rsid w:val="00FB2B12"/>
    <w:rsid w:val="00FB3556"/>
    <w:rsid w:val="00FB3C2C"/>
    <w:rsid w:val="00FB4544"/>
    <w:rsid w:val="00FB5D23"/>
    <w:rsid w:val="00FB72BD"/>
    <w:rsid w:val="00FB7508"/>
    <w:rsid w:val="00FB791E"/>
    <w:rsid w:val="00FB7A51"/>
    <w:rsid w:val="00FB7D4D"/>
    <w:rsid w:val="00FC036D"/>
    <w:rsid w:val="00FC05E8"/>
    <w:rsid w:val="00FC0D4A"/>
    <w:rsid w:val="00FC1E27"/>
    <w:rsid w:val="00FC2B7C"/>
    <w:rsid w:val="00FC3018"/>
    <w:rsid w:val="00FC3172"/>
    <w:rsid w:val="00FC354C"/>
    <w:rsid w:val="00FC3FA3"/>
    <w:rsid w:val="00FC5850"/>
    <w:rsid w:val="00FC596E"/>
    <w:rsid w:val="00FC5FCE"/>
    <w:rsid w:val="00FC6569"/>
    <w:rsid w:val="00FC6ED8"/>
    <w:rsid w:val="00FC71D5"/>
    <w:rsid w:val="00FC796A"/>
    <w:rsid w:val="00FD09C5"/>
    <w:rsid w:val="00FD09D5"/>
    <w:rsid w:val="00FD1ACB"/>
    <w:rsid w:val="00FD1F31"/>
    <w:rsid w:val="00FD1F48"/>
    <w:rsid w:val="00FD20C1"/>
    <w:rsid w:val="00FD2277"/>
    <w:rsid w:val="00FD25CE"/>
    <w:rsid w:val="00FD2A3C"/>
    <w:rsid w:val="00FD3321"/>
    <w:rsid w:val="00FD378B"/>
    <w:rsid w:val="00FD37A7"/>
    <w:rsid w:val="00FD3F9C"/>
    <w:rsid w:val="00FD4092"/>
    <w:rsid w:val="00FD453D"/>
    <w:rsid w:val="00FD4C87"/>
    <w:rsid w:val="00FD5967"/>
    <w:rsid w:val="00FD5A36"/>
    <w:rsid w:val="00FD6514"/>
    <w:rsid w:val="00FD7101"/>
    <w:rsid w:val="00FE0F2B"/>
    <w:rsid w:val="00FE12F0"/>
    <w:rsid w:val="00FE178E"/>
    <w:rsid w:val="00FE1C92"/>
    <w:rsid w:val="00FE1F16"/>
    <w:rsid w:val="00FE2829"/>
    <w:rsid w:val="00FE405B"/>
    <w:rsid w:val="00FE46CD"/>
    <w:rsid w:val="00FE4F02"/>
    <w:rsid w:val="00FE54EC"/>
    <w:rsid w:val="00FE57AD"/>
    <w:rsid w:val="00FE583C"/>
    <w:rsid w:val="00FE6128"/>
    <w:rsid w:val="00FE635F"/>
    <w:rsid w:val="00FE6EC0"/>
    <w:rsid w:val="00FE7637"/>
    <w:rsid w:val="00FE7D93"/>
    <w:rsid w:val="00FF0DB1"/>
    <w:rsid w:val="00FF1C2E"/>
    <w:rsid w:val="00FF2B98"/>
    <w:rsid w:val="00FF2D94"/>
    <w:rsid w:val="00FF2EE0"/>
    <w:rsid w:val="00FF310C"/>
    <w:rsid w:val="00FF3C13"/>
    <w:rsid w:val="00FF4060"/>
    <w:rsid w:val="00FF408C"/>
    <w:rsid w:val="00FF44F3"/>
    <w:rsid w:val="00FF4FAE"/>
    <w:rsid w:val="00FF50D6"/>
    <w:rsid w:val="00FF5B3C"/>
    <w:rsid w:val="00FF5C08"/>
    <w:rsid w:val="00FF6968"/>
    <w:rsid w:val="00FF74A5"/>
    <w:rsid w:val="00FF7E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3C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cviewer.yandex.ru/r.xml?sk=yf994e0d385f1cbd5ea4d3a875432efe1&amp;url=consultantplus%3A%2F%2Foffline%2Fmain%3Fbase%3DRLAW411%3Bn%3D46431%3Bfld%3D134%3Bdst%3D100005" TargetMode="External"/><Relationship Id="rId5" Type="http://schemas.openxmlformats.org/officeDocument/2006/relationships/hyperlink" Target="https://docviewer.yandex.ru/r.xml?sk=yf994e0d385f1cbd5ea4d3a875432efe1&amp;url=consultantplus%3A%2F%2Foffline%2Fmain%3Fbase%3DRLAW411%3Bn%3D46431%3Bfld%3D134%3Bdst%3D100014" TargetMode="External"/><Relationship Id="rId4" Type="http://schemas.openxmlformats.org/officeDocument/2006/relationships/hyperlink" Target="https://docviewer.yandex.ru/r.xml?sk=yf994e0d385f1cbd5ea4d3a875432efe1&amp;url=consultantplus%3A%2F%2Foffline%2Fmain%3Fbase%3DRLAW411%3Bn%3D46431%3Bfld%3D134%3Bdst%3D10001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10</Pages>
  <Words>4001</Words>
  <Characters>22806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КПК</dc:creator>
  <cp:lastModifiedBy>КПК</cp:lastModifiedBy>
  <cp:revision>2</cp:revision>
  <dcterms:created xsi:type="dcterms:W3CDTF">2021-03-29T06:17:00Z</dcterms:created>
  <dcterms:modified xsi:type="dcterms:W3CDTF">2021-03-29T06:17:00Z</dcterms:modified>
</cp:coreProperties>
</file>